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D9" w:rsidRPr="00C07875" w:rsidRDefault="003E4754" w:rsidP="00BF6DF0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C07875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6ADE91B8" wp14:editId="77894104">
            <wp:simplePos x="0" y="0"/>
            <wp:positionH relativeFrom="column">
              <wp:posOffset>-546735</wp:posOffset>
            </wp:positionH>
            <wp:positionV relativeFrom="paragraph">
              <wp:posOffset>118109</wp:posOffset>
            </wp:positionV>
            <wp:extent cx="1219200" cy="1179871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79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DF0" w:rsidRPr="00C07875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B544D9" w:rsidRPr="00C0787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544D9" w:rsidRPr="00C07875" w:rsidRDefault="00B544D9" w:rsidP="00B54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875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 42 «Малинка» Старооскольского городского округа</w:t>
      </w: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F6DF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544D9" w:rsidRPr="00C07875" w:rsidRDefault="00B544D9" w:rsidP="00B544D9">
      <w:pPr>
        <w:tabs>
          <w:tab w:val="left" w:pos="255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7875">
        <w:rPr>
          <w:rFonts w:ascii="Times New Roman" w:eastAsia="Times New Roman" w:hAnsi="Times New Roman" w:cs="Times New Roman"/>
          <w:i/>
          <w:sz w:val="32"/>
          <w:szCs w:val="32"/>
        </w:rPr>
        <w:t xml:space="preserve">Технологическая карта </w:t>
      </w:r>
      <w:proofErr w:type="gramStart"/>
      <w:r w:rsidRPr="00C07875">
        <w:rPr>
          <w:rFonts w:ascii="Times New Roman" w:eastAsia="Times New Roman" w:hAnsi="Times New Roman" w:cs="Times New Roman"/>
          <w:i/>
          <w:sz w:val="32"/>
          <w:szCs w:val="32"/>
        </w:rPr>
        <w:t>итоговой</w:t>
      </w:r>
      <w:proofErr w:type="gramEnd"/>
    </w:p>
    <w:p w:rsidR="00B544D9" w:rsidRPr="00C07875" w:rsidRDefault="00B544D9" w:rsidP="00B544D9">
      <w:pPr>
        <w:tabs>
          <w:tab w:val="left" w:pos="255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7875">
        <w:rPr>
          <w:rFonts w:ascii="Times New Roman" w:eastAsia="Times New Roman" w:hAnsi="Times New Roman" w:cs="Times New Roman"/>
          <w:i/>
          <w:sz w:val="32"/>
          <w:szCs w:val="32"/>
        </w:rPr>
        <w:t>ООД по познавательному развитию (ФЭМП)</w:t>
      </w: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7875">
        <w:rPr>
          <w:rFonts w:ascii="Times New Roman" w:eastAsia="Times New Roman" w:hAnsi="Times New Roman" w:cs="Times New Roman"/>
          <w:i/>
          <w:sz w:val="32"/>
          <w:szCs w:val="32"/>
        </w:rPr>
        <w:t>в старшей группе</w:t>
      </w:r>
    </w:p>
    <w:p w:rsidR="00B544D9" w:rsidRPr="00C07875" w:rsidRDefault="00BF6DF0" w:rsidP="00BF6DF0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787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8FDA70" wp14:editId="49BBB91A">
            <wp:simplePos x="0" y="0"/>
            <wp:positionH relativeFrom="column">
              <wp:posOffset>806249</wp:posOffset>
            </wp:positionH>
            <wp:positionV relativeFrom="paragraph">
              <wp:posOffset>319405</wp:posOffset>
            </wp:positionV>
            <wp:extent cx="4562475" cy="3235633"/>
            <wp:effectExtent l="0" t="0" r="0" b="3175"/>
            <wp:wrapTopAndBottom/>
            <wp:docPr id="1" name="Рисунок 1" descr="C:\Users\LG\Desktop\istockphoto-49538121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\Desktop\istockphoto-495381219-612x6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2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4D9" w:rsidRPr="00C07875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«Путешествие</w:t>
      </w:r>
      <w:r w:rsidR="00B544D9" w:rsidRPr="00C0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4D9" w:rsidRPr="00C07875">
        <w:rPr>
          <w:rFonts w:ascii="Times New Roman" w:eastAsia="Times New Roman" w:hAnsi="Times New Roman" w:cs="Times New Roman"/>
          <w:b/>
          <w:i/>
          <w:sz w:val="32"/>
          <w:szCs w:val="32"/>
        </w:rPr>
        <w:t>на н</w:t>
      </w:r>
      <w:r w:rsidRPr="00C07875">
        <w:rPr>
          <w:rFonts w:ascii="Times New Roman" w:eastAsia="Times New Roman" w:hAnsi="Times New Roman" w:cs="Times New Roman"/>
          <w:b/>
          <w:i/>
          <w:sz w:val="32"/>
          <w:szCs w:val="32"/>
        </w:rPr>
        <w:t>еобитаемый остров за сокровищами»</w:t>
      </w: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8EF" w:rsidRPr="00C07875" w:rsidRDefault="006918EF" w:rsidP="00B544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C07875">
        <w:rPr>
          <w:rFonts w:ascii="Times New Roman" w:eastAsia="Times New Roman" w:hAnsi="Times New Roman" w:cs="Times New Roman"/>
          <w:sz w:val="28"/>
          <w:szCs w:val="28"/>
        </w:rPr>
        <w:t>Дурнева</w:t>
      </w:r>
      <w:proofErr w:type="spellEnd"/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Наталья Михайловна,</w:t>
      </w:r>
    </w:p>
    <w:p w:rsidR="00B544D9" w:rsidRPr="00C07875" w:rsidRDefault="00B544D9" w:rsidP="00B544D9">
      <w:pPr>
        <w:spacing w:after="0" w:line="360" w:lineRule="auto"/>
        <w:ind w:left="35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воспитатель</w:t>
      </w: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544D9" w:rsidP="00B544D9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4D9" w:rsidRPr="00C07875" w:rsidRDefault="00BF6DF0" w:rsidP="00BF6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>Старый Оскол, 2026</w:t>
      </w:r>
    </w:p>
    <w:p w:rsidR="00BF6DF0" w:rsidRPr="00C07875" w:rsidRDefault="00BF6DF0" w:rsidP="00590B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DB2" w:rsidRPr="00C07875" w:rsidRDefault="00623DB2" w:rsidP="00590BC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организованной образовательной деятельности в старшей группе</w:t>
      </w:r>
    </w:p>
    <w:p w:rsidR="00DD5398" w:rsidRPr="00C07875" w:rsidRDefault="00623DB2" w:rsidP="00590BC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b/>
          <w:sz w:val="28"/>
          <w:szCs w:val="28"/>
        </w:rPr>
        <w:t>Цель педагогического мероприятия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07875">
        <w:rPr>
          <w:rFonts w:ascii="Times New Roman" w:hAnsi="Times New Roman" w:cs="Times New Roman"/>
          <w:sz w:val="28"/>
          <w:szCs w:val="28"/>
        </w:rPr>
        <w:t xml:space="preserve">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развитие и закрепление элементарных математических представлений у детей старшей группы.</w:t>
      </w:r>
    </w:p>
    <w:p w:rsidR="00E2144A" w:rsidRPr="00C07875" w:rsidRDefault="00623DB2" w:rsidP="00590BC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7875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44A" w:rsidRPr="00C07875">
        <w:rPr>
          <w:rFonts w:ascii="Times New Roman" w:eastAsia="Times New Roman" w:hAnsi="Times New Roman" w:cs="Times New Roman"/>
          <w:sz w:val="28"/>
          <w:szCs w:val="28"/>
        </w:rPr>
        <w:t xml:space="preserve">повторить и обобщить знания, полученные в течение учебного года; </w:t>
      </w:r>
    </w:p>
    <w:p w:rsidR="00E2144A" w:rsidRPr="00C07875" w:rsidRDefault="00E2144A" w:rsidP="00623DB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- отрабатывать навыки устного счета; </w:t>
      </w:r>
    </w:p>
    <w:p w:rsidR="00E2144A" w:rsidRPr="00C07875" w:rsidRDefault="00E2144A" w:rsidP="00E2144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>- закреплять знания числового ряда, геометрических фигур;</w:t>
      </w:r>
    </w:p>
    <w:p w:rsidR="00E2144A" w:rsidRPr="00C07875" w:rsidRDefault="00E2144A" w:rsidP="00E2144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>- учить выполнять арифметические действия в уме;</w:t>
      </w:r>
    </w:p>
    <w:p w:rsidR="00E2144A" w:rsidRPr="00C07875" w:rsidRDefault="00E2144A" w:rsidP="00E214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7875">
        <w:rPr>
          <w:sz w:val="28"/>
          <w:szCs w:val="28"/>
        </w:rPr>
        <w:t xml:space="preserve">- </w:t>
      </w:r>
      <w:r w:rsidRPr="00C07875">
        <w:rPr>
          <w:rStyle w:val="c1"/>
          <w:sz w:val="28"/>
          <w:szCs w:val="28"/>
        </w:rPr>
        <w:t>-упражнять в ориентировке на листе бумаги;</w:t>
      </w:r>
    </w:p>
    <w:p w:rsidR="00E2144A" w:rsidRPr="00C07875" w:rsidRDefault="00E2144A" w:rsidP="00E214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7875">
        <w:rPr>
          <w:rStyle w:val="c1"/>
          <w:sz w:val="28"/>
          <w:szCs w:val="28"/>
        </w:rPr>
        <w:t>-закрепить знания о последовательности дней недели, времён года, частей суток;</w:t>
      </w:r>
    </w:p>
    <w:p w:rsidR="00E2144A" w:rsidRPr="00C07875" w:rsidRDefault="00E2144A" w:rsidP="00E214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7875">
        <w:rPr>
          <w:rStyle w:val="c1"/>
          <w:sz w:val="28"/>
          <w:szCs w:val="28"/>
        </w:rPr>
        <w:t> -закрепить умение делить круг на 2 и 4 равные части, называть части и сравнивать целое и часть.</w:t>
      </w:r>
    </w:p>
    <w:p w:rsidR="00623DB2" w:rsidRPr="00C07875" w:rsidRDefault="00623DB2" w:rsidP="00623D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7875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br/>
        <w:t>- развивать память, внимание, логическое мышление, тактильную чувствительность, любознательность;</w:t>
      </w:r>
      <w:r w:rsidRPr="00C078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DB2" w:rsidRPr="00C07875" w:rsidRDefault="00623DB2" w:rsidP="00623D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7875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623DB2" w:rsidRPr="00C07875" w:rsidRDefault="00623DB2" w:rsidP="00623DB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>- воспитывать интерес к учебной деятельности, умение работать в коллективе.</w:t>
      </w:r>
    </w:p>
    <w:p w:rsidR="00623DB2" w:rsidRPr="00C07875" w:rsidRDefault="00623DB2" w:rsidP="00623D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При решении вышеуказанных задач у дошкольников развивались такие интегративные качества как: любознательный, активный; эмоционально – отзывчивый; овладевший средствами общения и способами взаимодействия </w:t>
      </w:r>
      <w:proofErr w:type="gramStart"/>
      <w:r w:rsidRPr="00C0787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 способный управлять своим поведением и планировать свои действия на основе первичных ценностных представлений.</w:t>
      </w:r>
    </w:p>
    <w:p w:rsidR="00623DB2" w:rsidRPr="00C07875" w:rsidRDefault="00623DB2" w:rsidP="00623D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Для достижения цели были использованы такие методы и приемы:</w:t>
      </w:r>
      <w:r w:rsidRPr="00C0787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игровой метод, наглядн</w:t>
      </w:r>
      <w:r w:rsidR="00AC339D" w:rsidRPr="00C07875">
        <w:rPr>
          <w:rFonts w:ascii="Times New Roman" w:eastAsia="Times New Roman" w:hAnsi="Times New Roman" w:cs="Times New Roman"/>
          <w:sz w:val="28"/>
          <w:szCs w:val="28"/>
        </w:rPr>
        <w:t xml:space="preserve">ый, словесный, поощрение. </w:t>
      </w:r>
      <w:proofErr w:type="gramStart"/>
      <w:r w:rsidR="00AC339D" w:rsidRPr="00C07875">
        <w:rPr>
          <w:rFonts w:ascii="Times New Roman" w:eastAsia="Times New Roman" w:hAnsi="Times New Roman" w:cs="Times New Roman"/>
          <w:sz w:val="28"/>
          <w:szCs w:val="28"/>
        </w:rPr>
        <w:t xml:space="preserve">А так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же познавательный метод (задачи, смекалки), социальный (формы работы), эмоциональный (атмосфера во время работы, интерес к заданиям), рефлексия (итоги, выводы, беседы по вопросам), контроль во время работы (устный, фронтальный, проверка друг у друга, поощрение.</w:t>
      </w:r>
      <w:proofErr w:type="gramEnd"/>
    </w:p>
    <w:p w:rsidR="00623DB2" w:rsidRPr="00C07875" w:rsidRDefault="00623DB2" w:rsidP="00640F4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Занятие проводится с подгруппой детей. Состоит из этапов, к каждому из которых даются четкие инструкции. Началось с организационного момента, где активизировалось внимание детей: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 xml:space="preserve"> предложение превратиться в пиратов</w:t>
      </w:r>
      <w:r w:rsidR="00E55745" w:rsidRPr="00C07875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339D" w:rsidRPr="00C07875">
        <w:rPr>
          <w:rFonts w:ascii="Times New Roman" w:eastAsia="Times New Roman" w:hAnsi="Times New Roman" w:cs="Times New Roman"/>
          <w:sz w:val="28"/>
          <w:szCs w:val="28"/>
        </w:rPr>
        <w:t xml:space="preserve"> и отправиться 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 xml:space="preserve">на необитаемый </w:t>
      </w:r>
      <w:r w:rsidR="00E55745" w:rsidRPr="00C07875">
        <w:rPr>
          <w:rFonts w:ascii="Times New Roman" w:eastAsia="Times New Roman" w:hAnsi="Times New Roman" w:cs="Times New Roman"/>
          <w:sz w:val="28"/>
          <w:szCs w:val="28"/>
        </w:rPr>
        <w:t xml:space="preserve">остров за 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>сокровищ</w:t>
      </w:r>
      <w:r w:rsidR="00E55745" w:rsidRPr="00C0787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 xml:space="preserve">.     </w:t>
      </w:r>
      <w:r w:rsidR="00B544D9"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>Воспитатель подводит детей к тому, что</w:t>
      </w:r>
      <w:r w:rsidR="00AE70E1" w:rsidRPr="00C07875">
        <w:rPr>
          <w:rFonts w:ascii="Times New Roman" w:eastAsia="Times New Roman" w:hAnsi="Times New Roman" w:cs="Times New Roman"/>
          <w:sz w:val="28"/>
          <w:szCs w:val="28"/>
        </w:rPr>
        <w:t xml:space="preserve"> поплывут они на корабле. </w:t>
      </w:r>
      <w:proofErr w:type="gramStart"/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>Для усиления интереса к занятию вводится интригующая проблемная ситуация (прежде чем отправиться в путь, нужно построить</w:t>
      </w:r>
      <w:r w:rsidR="00E55745" w:rsidRPr="00C07875">
        <w:rPr>
          <w:rFonts w:ascii="Times New Roman" w:eastAsia="Times New Roman" w:hAnsi="Times New Roman" w:cs="Times New Roman"/>
          <w:sz w:val="28"/>
          <w:szCs w:val="28"/>
        </w:rPr>
        <w:t xml:space="preserve"> схему-план путешествия</w:t>
      </w:r>
      <w:r w:rsidR="00640F42" w:rsidRPr="00C0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5745" w:rsidRPr="00C07875">
        <w:rPr>
          <w:rFonts w:ascii="Times New Roman" w:eastAsia="Times New Roman" w:hAnsi="Times New Roman" w:cs="Times New Roman"/>
          <w:sz w:val="28"/>
          <w:szCs w:val="28"/>
        </w:rPr>
        <w:t>из геометрических фигур.</w:t>
      </w:r>
      <w:proofErr w:type="gramEnd"/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В процессе образовательной деятельности педагог создает условия для того, чтобы каждый ребенок до</w:t>
      </w:r>
      <w:r w:rsidR="00AC339D" w:rsidRPr="00C07875">
        <w:rPr>
          <w:rFonts w:ascii="Times New Roman" w:eastAsia="Times New Roman" w:hAnsi="Times New Roman" w:cs="Times New Roman"/>
          <w:sz w:val="28"/>
          <w:szCs w:val="28"/>
        </w:rPr>
        <w:t xml:space="preserve">стиг результата.  За правильно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выполненные задания получить золотые монеты, у кого их окажется больше, того ждет еще один сюрприз.</w:t>
      </w:r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На процессе всего мероприятия прослеживается реализация личностно-ориентированной</w:t>
      </w:r>
      <w:r w:rsidR="00FA273A" w:rsidRPr="00C07875">
        <w:rPr>
          <w:rFonts w:ascii="Times New Roman" w:eastAsia="Times New Roman" w:hAnsi="Times New Roman" w:cs="Times New Roman"/>
          <w:sz w:val="28"/>
          <w:szCs w:val="28"/>
        </w:rPr>
        <w:t xml:space="preserve"> модели. Воспитатель проявляет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умение признавать и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личность детей, учитывать их точку зрения, чувства, эмоции, налажены партнерские отношения с детьми.</w:t>
      </w:r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На заключительном этапе дети добиваются достигнутой цели, возвращаются с сокровищами обратно к себе в сад «Малинка». Проводится рефлексия с сюрпризным моментом. </w:t>
      </w:r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A273A" w:rsidRPr="00C07875">
        <w:rPr>
          <w:rFonts w:ascii="Times New Roman" w:eastAsia="Times New Roman" w:hAnsi="Times New Roman" w:cs="Times New Roman"/>
          <w:sz w:val="28"/>
          <w:szCs w:val="28"/>
        </w:rPr>
        <w:t xml:space="preserve">Все поставленные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задачи в процессе занятия были решены, цель была достигнута.</w:t>
      </w:r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07875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результат: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 xml:space="preserve"> четко определяет содержание своей работы, проявляет активный интерес к </w:t>
      </w:r>
      <w:r w:rsidR="00FA273A" w:rsidRPr="00C07875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познавательному </w:t>
      </w:r>
      <w:r w:rsidRPr="00C07875">
        <w:rPr>
          <w:rFonts w:ascii="Times New Roman" w:eastAsia="Times New Roman" w:hAnsi="Times New Roman" w:cs="Times New Roman"/>
          <w:sz w:val="28"/>
          <w:szCs w:val="28"/>
        </w:rPr>
        <w:t>развитию, точно отвечает на вопросы, правильно и аккуратно выполняет задания.</w:t>
      </w:r>
    </w:p>
    <w:p w:rsidR="00F92147" w:rsidRPr="00C07875" w:rsidRDefault="00E55745" w:rsidP="00590BCB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590BCB" w:rsidRPr="00C078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:rsidR="00E55745" w:rsidRPr="00C07875" w:rsidRDefault="00E55745" w:rsidP="00F9214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875"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проведения педагогического мероприятия</w:t>
      </w:r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4870"/>
        <w:gridCol w:w="5613"/>
      </w:tblGrid>
      <w:tr w:rsidR="00C07875" w:rsidRPr="00C07875" w:rsidTr="00590BCB"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занятия</w:t>
            </w:r>
          </w:p>
        </w:tc>
        <w:tc>
          <w:tcPr>
            <w:tcW w:w="5613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7875" w:rsidRPr="00C07875" w:rsidTr="00590BCB">
        <w:trPr>
          <w:trHeight w:val="1707"/>
        </w:trPr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Организационный момент </w:t>
            </w: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(приветствие, пробуждение интереса детей посредством создания проблемной ситуации)</w:t>
            </w:r>
          </w:p>
        </w:tc>
        <w:tc>
          <w:tcPr>
            <w:tcW w:w="5613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приглашает детей в хоровод: (эмоционально-игровой настрой на совместную деятельность)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«Ты – мой друг и я – твой друг,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Вместе мы – друзья.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Мы друг другу улыбнёмся,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Вместе за руки возьмёмся».                                                                                </w:t>
            </w:r>
          </w:p>
        </w:tc>
      </w:tr>
      <w:tr w:rsidR="00C07875" w:rsidRPr="00C07875" w:rsidTr="00590BCB"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Мотивационно-ориентировочный 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(участие детей в рассмотрении проблемы, создание педагогом мотивационной основы, опора на личностные мотивы детей)</w:t>
            </w:r>
          </w:p>
        </w:tc>
        <w:tc>
          <w:tcPr>
            <w:tcW w:w="5613" w:type="dxa"/>
          </w:tcPr>
          <w:p w:rsidR="00E55745" w:rsidRPr="00C07875" w:rsidRDefault="00E55745" w:rsidP="00C94B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ебята, </w:t>
            </w:r>
            <w:r w:rsidR="00C94B20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 нас ждет интересное приключение, полное загадок, чудес и сложных заданий, справиться с которыми вам помогут ваши знания, смелость, доброта.</w:t>
            </w:r>
          </w:p>
        </w:tc>
      </w:tr>
      <w:tr w:rsidR="00C07875" w:rsidRPr="00C07875" w:rsidTr="00590BCB"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Поисковый 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(постановка проблемных вопросов, активизация мышления, организация монологических и диалогических форм общения)</w:t>
            </w:r>
          </w:p>
        </w:tc>
        <w:tc>
          <w:tcPr>
            <w:tcW w:w="5613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прежде, чем 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отправимся в </w:t>
            </w:r>
            <w:r w:rsidR="00C94B20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путь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 правила: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На занятиях в игре,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Громко, четко, говорим,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Никуда мы не спешим.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2. Если хочешь ответить, не шуми,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руку подними.</w:t>
            </w:r>
          </w:p>
          <w:p w:rsidR="00590BCB" w:rsidRPr="00C07875" w:rsidRDefault="00E55745" w:rsidP="00C94B20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-Чтобы наше путешествие было интересным и запоминающим, нам предстоит выполнить задания</w:t>
            </w:r>
            <w:r w:rsidR="00C94B20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E385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(За правильно выполненные задания воспитатель награждает детей монетами).</w:t>
            </w:r>
            <w:r w:rsidR="00590BC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94B20" w:rsidRPr="00C07875" w:rsidRDefault="00C94B20" w:rsidP="00C94B20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(звучит музыка)</w:t>
            </w:r>
          </w:p>
        </w:tc>
      </w:tr>
      <w:tr w:rsidR="00C07875" w:rsidRPr="00C07875" w:rsidTr="00590BCB">
        <w:trPr>
          <w:trHeight w:val="2979"/>
        </w:trPr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Практический 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(решение поставленных познавательных, творческих, игровых задач, чередование коллективных, подгрупповых и индивидуальных форм работы, видов детской деятельности посредством применения арт-технологий)</w:t>
            </w:r>
          </w:p>
        </w:tc>
        <w:tc>
          <w:tcPr>
            <w:tcW w:w="5613" w:type="dxa"/>
          </w:tcPr>
          <w:p w:rsidR="00A2327D" w:rsidRPr="00C07875" w:rsidRDefault="00E55745" w:rsidP="00DA0F92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</w:t>
            </w:r>
            <w:r w:rsidR="00C94B20"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C94B20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A0F9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ебята</w:t>
            </w:r>
            <w:r w:rsidR="00DA0F92" w:rsidRPr="00C07875">
              <w:rPr>
                <w:rFonts w:ascii="Times New Roman" w:hAnsi="Times New Roman" w:cs="Times New Roman"/>
                <w:sz w:val="28"/>
                <w:szCs w:val="28"/>
              </w:rPr>
              <w:t xml:space="preserve"> перед вами </w:t>
            </w:r>
            <w:r w:rsidR="00DA0F9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листочки в клетку,</w:t>
            </w:r>
            <w:r w:rsidR="00DA0F92" w:rsidRPr="00C07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0F9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которых указаны точки и цифры, соединив цифры в правильном порядке от 1 до 10 начиная с 1, у вас получиться фигура. Вот на этом транспорте мы и отправимся на остров сокровищ</w:t>
            </w:r>
            <w:proofErr w:type="gramStart"/>
            <w:r w:rsidR="00DA0F9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A0F9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0F92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DA0F92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="00DA0F92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ети соединяют цифры и получается кораблик</w:t>
            </w:r>
            <w:r w:rsidR="009E385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DA0F92" w:rsidRPr="00C07875" w:rsidRDefault="00AE70E1" w:rsidP="00DA0F9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всех получились кораблики? Мы отправляемся в путь!</w:t>
            </w:r>
          </w:p>
          <w:p w:rsidR="00C94B20" w:rsidRPr="00C07875" w:rsidRDefault="00C94B20" w:rsidP="00C94B20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вот мы и на необитаемом острове, но мы не можем пойти дальше, так как впереди пропасть. А это единственный путь к сокровищам. Нам нужно перейти через пропасть. Поможет нам в этом волшебная лесенка. Вот только беда: некоторые ступеньки лесенки сломались. Чтобы их починить, нужно правильно назвать пропущенные цифры 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(дети выполняют задание, после каждого правильного ответа воспитатель раскладывает нужные цифры)</w:t>
            </w:r>
          </w:p>
          <w:p w:rsidR="00C94B20" w:rsidRPr="00C07875" w:rsidRDefault="00C94B20" w:rsidP="00C94B20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Дидактическая игра «Почини лесенку»</w:t>
            </w:r>
          </w:p>
          <w:p w:rsidR="00E55745" w:rsidRPr="00C07875" w:rsidRDefault="00C94B20" w:rsidP="00C94B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Молодцы, ребята, мы починили лесенку и теперь можно смело перейти пропасть (дети друг за другом идут по 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координационной</w:t>
            </w:r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лестнице, разложенной на полу и подходят</w:t>
            </w:r>
            <w:proofErr w:type="gramEnd"/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столам)</w:t>
            </w:r>
          </w:p>
          <w:p w:rsidR="00AE70E1" w:rsidRPr="00C07875" w:rsidRDefault="00E55745" w:rsidP="00AE70E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70E1"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5D6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(на столе для каждого ребенка разложены картинки-схемы из геометрических фигур)</w:t>
            </w:r>
          </w:p>
          <w:p w:rsidR="00AE70E1" w:rsidRPr="00C07875" w:rsidRDefault="00AE70E1" w:rsidP="00AE70E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Ребята, посмотрите, пожалуйста, какой интересный человечек. 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из чего он? 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(из геометрических фигур</w:t>
            </w:r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Ответы детей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  <w:p w:rsidR="00AE70E1" w:rsidRPr="00C07875" w:rsidRDefault="00AE70E1" w:rsidP="00AE70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-А какие здесь геометрические фигуры?</w:t>
            </w:r>
          </w:p>
          <w:p w:rsidR="00AE70E1" w:rsidRPr="00C07875" w:rsidRDefault="00DB5D6B" w:rsidP="00AE70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="00AE70E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колько кругов?</w:t>
            </w:r>
          </w:p>
          <w:p w:rsidR="00AE70E1" w:rsidRPr="00C07875" w:rsidRDefault="00AE70E1" w:rsidP="00AE70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-Квадратов?</w:t>
            </w:r>
          </w:p>
          <w:p w:rsidR="00AE70E1" w:rsidRPr="00C07875" w:rsidRDefault="00AE70E1" w:rsidP="00AE70E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-А, треугольников?</w:t>
            </w:r>
          </w:p>
          <w:p w:rsidR="00AE70E1" w:rsidRPr="00C07875" w:rsidRDefault="00AE70E1" w:rsidP="00AE70E1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-Молодцы, а теперь </w:t>
            </w:r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предлагаю вам сесть за столы, и выложить по образцу с помощью геометрических фигур-заготовок и клея человечков, которых мы с вами </w:t>
            </w:r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заберем к себе в детский сад, ч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тобы они помогали </w:t>
            </w:r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нам решать сложные задачки</w:t>
            </w:r>
            <w:proofErr w:type="gramStart"/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ети выполняют задание)</w:t>
            </w:r>
            <w:r w:rsidR="005F49E6" w:rsidRPr="00C0787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Молодцы! Справились!</w:t>
            </w:r>
          </w:p>
          <w:p w:rsidR="005F49E6" w:rsidRPr="00C07875" w:rsidRDefault="00E55745" w:rsidP="005F49E6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="005F49E6" w:rsidRPr="00C07875">
              <w:t xml:space="preserve"> </w:t>
            </w:r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Но, прежде</w:t>
            </w:r>
            <w:proofErr w:type="gramStart"/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чем нам отправиться дальше в путь за сокровищами, </w:t>
            </w:r>
            <w:r w:rsidR="005F49E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нам нужно укрепить свой организм. А что укрепляет организм</w:t>
            </w:r>
            <w:r w:rsidR="00590BC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 (зарядка, ответы</w:t>
            </w:r>
            <w:r w:rsidR="005F49E6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).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Физкультминутка: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Раз–подняться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 потянуться,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Два–нагнуться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 разогнуться,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Три – в ладоши, три хлопка,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Головою три кивка.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На четыре – руки шире,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– руками помахать,</w:t>
            </w:r>
          </w:p>
          <w:p w:rsidR="005F49E6" w:rsidRPr="00C07875" w:rsidRDefault="005F49E6" w:rsidP="005F49E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Шесть – на место тихо сесть.</w:t>
            </w:r>
          </w:p>
          <w:p w:rsidR="00DC5B0B" w:rsidRPr="00C07875" w:rsidRDefault="005F49E6" w:rsidP="00DC5B0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Вот, ребята, мы с вами отдохнули, набрались сил, а теперь продолжаем наше путешествие. </w:t>
            </w:r>
            <w:r w:rsidR="00DC5B0B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Взгляните на нашу схему </w:t>
            </w:r>
            <w:proofErr w:type="gramStart"/>
            <w:r w:rsidR="00DC5B0B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="00DC5B0B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лан и в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путь! Помните, время у нас ограничено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C5B0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DC5B0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="00DC5B0B"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ети встают из-за столов и передвигаются дальше по группе)</w:t>
            </w:r>
          </w:p>
          <w:p w:rsidR="00BC2472" w:rsidRPr="00C07875" w:rsidRDefault="00E55745" w:rsidP="00BC247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Я сейчас загадаю вам непростые загадки. Так как мы с вами пираты, мы должны четко знать все тайны пиратской жизни.</w:t>
            </w:r>
            <w:r w:rsidR="00BC2472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Посмотрим, сможете ли вы отгадать парочку таких загадок?</w:t>
            </w:r>
          </w:p>
          <w:p w:rsidR="00D45A01" w:rsidRPr="00C07875" w:rsidRDefault="00BC2472" w:rsidP="00D45A0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вы ищете закопанное золото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 э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тот предмет может вам очень помочь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 этом конкретном листе бумаги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удет указано, где (X) отмечает точку.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бумажка?</w:t>
            </w:r>
          </w:p>
          <w:p w:rsidR="00BC2472" w:rsidRPr="00C07875" w:rsidRDefault="00D45A01" w:rsidP="00D45A0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(Ответ: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Карта сокровищ)</w:t>
            </w:r>
            <w:proofErr w:type="gramEnd"/>
          </w:p>
          <w:p w:rsidR="00D45A01" w:rsidRPr="00C07875" w:rsidRDefault="00BC2472" w:rsidP="00D45A0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</w:t>
            </w:r>
            <w:r w:rsidRPr="00C07875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хотите стать пиратами,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ы должны иметь это в обязательном порядке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 ч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тобы иметь возможность путешествовать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D45A0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Вам понадобится что-нибудь для плавания.</w:t>
            </w:r>
          </w:p>
          <w:p w:rsidR="00BC2472" w:rsidRPr="00C07875" w:rsidRDefault="00D45A01" w:rsidP="00D45A0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Что это?</w:t>
            </w:r>
          </w:p>
          <w:p w:rsidR="00D45A01" w:rsidRPr="00C07875" w:rsidRDefault="00BC2472" w:rsidP="00D45A0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(Ответ: пиратский корабль)</w:t>
            </w:r>
          </w:p>
          <w:p w:rsidR="00BC2472" w:rsidRPr="00C07875" w:rsidRDefault="00BC2472" w:rsidP="00BC247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  <w:r w:rsidRPr="00C07875">
              <w:rPr>
                <w:rFonts w:ascii="Arial" w:eastAsia="Times New Roman" w:hAnsi="Arial" w:cs="Arial"/>
                <w:spacing w:val="6"/>
                <w:sz w:val="23"/>
                <w:szCs w:val="23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вы следуете карте сокровищ</w:t>
            </w:r>
            <w:r w:rsidRPr="00C07875">
              <w:rPr>
                <w:rFonts w:eastAsia="Times New Roman"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 дойдете до ее конца, вы </w:t>
            </w:r>
            <w:r w:rsidR="00991611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наверняка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надеяться получить эту вещь. Внутри сундука с сокровищами лежат…?</w:t>
            </w:r>
          </w:p>
          <w:p w:rsidR="00BC2472" w:rsidRPr="00C07875" w:rsidRDefault="00BC2472" w:rsidP="00BC2472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Ответ: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Золотые монеты)</w:t>
            </w:r>
            <w:proofErr w:type="gramEnd"/>
          </w:p>
          <w:p w:rsidR="0097405B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  <w:r w:rsidR="002E3123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Молодцы юные пираты</w:t>
            </w: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="00BC2472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здорово</w:t>
            </w:r>
            <w:proofErr w:type="gramEnd"/>
            <w:r w:rsidR="00BC2472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все справились, я убедилась, что вы много интересного знаете о пиратской жизни. </w:t>
            </w:r>
            <w:r w:rsidR="0097405B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</w:t>
            </w:r>
            <w:r w:rsidR="00BC2472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ыть пиратами это </w:t>
            </w: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хорошо </w:t>
            </w:r>
            <w:r w:rsidR="0097405B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сказочно увлекательно.  С</w:t>
            </w:r>
            <w:r w:rsidR="002E3123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ейчас мы </w:t>
            </w:r>
            <w:r w:rsidR="0097405B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вами прогуляемся по </w:t>
            </w:r>
            <w:r w:rsidR="002E3123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загадочному </w:t>
            </w:r>
            <w:r w:rsidR="0097405B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острову</w:t>
            </w:r>
            <w:r w:rsidR="002E3123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вспомним название дней, месяцев и времен </w:t>
            </w:r>
            <w:r w:rsidR="002E3123"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года.</w:t>
            </w:r>
          </w:p>
          <w:p w:rsidR="002E3123" w:rsidRPr="00C07875" w:rsidRDefault="002E3123" w:rsidP="0097405B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405B"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«Не зевай, на вопросы отвечай!» 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-Какой сегодня день недели?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-Какой день недели был вчера?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-Какой день недели будет завтра?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всего дней в неделе?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-Какой день идёт после четверга?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-Назовите «соседей» субботы.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 Называется пятый день недели?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-Про какие дни недели мы говорим «рабочие дни»?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называются «выходные» дни недели?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-Какое у нас сейчас время года?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всего времен года?</w:t>
            </w:r>
          </w:p>
          <w:p w:rsidR="0097405B" w:rsidRPr="00C07875" w:rsidRDefault="0097405B" w:rsidP="0097405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-Сколько месяцев в каждом времени года?</w:t>
            </w:r>
          </w:p>
          <w:p w:rsidR="00E55745" w:rsidRPr="00C07875" w:rsidRDefault="00E55745" w:rsidP="009E385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друзья, </w:t>
            </w:r>
            <w:r w:rsidR="002E3123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в нашей беседе мы и не заметили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E3123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подошли к пиратским сокровищам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E3123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Но мои часы показывают время 11:30, нам пора возвращаться в детский сад. С</w:t>
            </w:r>
            <w:r w:rsidR="002E3123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корее хватайте сундук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, и все его сокровища мы рассмотрим у себя в группе</w:t>
            </w:r>
            <w:proofErr w:type="gramStart"/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90BCB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proofErr w:type="gramEnd"/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вучит музыка)</w:t>
            </w:r>
          </w:p>
        </w:tc>
      </w:tr>
      <w:tr w:rsidR="00C07875" w:rsidRPr="00C07875" w:rsidTr="00590BCB">
        <w:trPr>
          <w:trHeight w:val="5919"/>
        </w:trPr>
        <w:tc>
          <w:tcPr>
            <w:tcW w:w="4870" w:type="dxa"/>
          </w:tcPr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Рефлексивно-оценочный </w:t>
            </w:r>
          </w:p>
          <w:p w:rsidR="00E55745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(соотношение полученных итогов с выделенными в ходе мотивационно-ориентировочного этапа целями и планом работы на занятии)</w:t>
            </w:r>
          </w:p>
        </w:tc>
        <w:tc>
          <w:tcPr>
            <w:tcW w:w="5613" w:type="dxa"/>
          </w:tcPr>
          <w:p w:rsidR="009E3856" w:rsidRPr="00C07875" w:rsidRDefault="00E55745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ребята вот и закончилось наше 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интереснейшее путешествие за сокровищами.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хорошо, что мы с вами вернулись в наш детский сад. Какие вы все молодцы. Вы все задания выполнили. Понравилось вам выполнять задания? </w:t>
            </w:r>
            <w:r w:rsidRPr="00C078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(ответы детей).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E3856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Посчитайте свои монеты, у кого их больше, тот получает золотую медаль «Самый умный». </w:t>
            </w:r>
          </w:p>
          <w:p w:rsidR="009E3856" w:rsidRPr="00C07875" w:rsidRDefault="009E3856" w:rsidP="00E5574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И теперь п</w:t>
            </w:r>
            <w:r w:rsidR="00E55745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ришло время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заглянуть в сундук. Все эти сокровища можете взять себе на память, чтобы они напоминали о нашем увлекательном путешествии. </w:t>
            </w:r>
          </w:p>
          <w:p w:rsidR="00590BCB" w:rsidRPr="00C07875" w:rsidRDefault="009E3856" w:rsidP="009E385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Впереди нас ждет еще </w:t>
            </w:r>
            <w:r w:rsidR="00E55745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интересных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загадочных </w:t>
            </w:r>
            <w:r w:rsidR="00E55745"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путешествий, которые помогут вам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преодолеть все трудности и препятствия, чтобы получить ожидаемый результат.</w:t>
            </w:r>
          </w:p>
          <w:p w:rsidR="00E55745" w:rsidRPr="00C07875" w:rsidRDefault="00E55745" w:rsidP="009E385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8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C07875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спасибо всем за внимание, а ребятам за старание!</w:t>
            </w:r>
          </w:p>
        </w:tc>
      </w:tr>
    </w:tbl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55745" w:rsidRPr="00C07875" w:rsidRDefault="00E55745" w:rsidP="00E557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sectPr w:rsidR="00E55745" w:rsidRPr="00C0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87" w:rsidRDefault="00654B87" w:rsidP="003E4754">
      <w:pPr>
        <w:spacing w:after="0" w:line="240" w:lineRule="auto"/>
      </w:pPr>
      <w:r>
        <w:separator/>
      </w:r>
    </w:p>
  </w:endnote>
  <w:endnote w:type="continuationSeparator" w:id="0">
    <w:p w:rsidR="00654B87" w:rsidRDefault="00654B87" w:rsidP="003E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87" w:rsidRDefault="00654B87" w:rsidP="003E4754">
      <w:pPr>
        <w:spacing w:after="0" w:line="240" w:lineRule="auto"/>
      </w:pPr>
      <w:r>
        <w:separator/>
      </w:r>
    </w:p>
  </w:footnote>
  <w:footnote w:type="continuationSeparator" w:id="0">
    <w:p w:rsidR="00654B87" w:rsidRDefault="00654B87" w:rsidP="003E4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49"/>
    <w:rsid w:val="000F11D7"/>
    <w:rsid w:val="002E3123"/>
    <w:rsid w:val="003A6565"/>
    <w:rsid w:val="003D6504"/>
    <w:rsid w:val="003E4754"/>
    <w:rsid w:val="00590BCB"/>
    <w:rsid w:val="005F49E6"/>
    <w:rsid w:val="00613FFC"/>
    <w:rsid w:val="00623DB2"/>
    <w:rsid w:val="00640F42"/>
    <w:rsid w:val="00654B87"/>
    <w:rsid w:val="006918EF"/>
    <w:rsid w:val="00923A8D"/>
    <w:rsid w:val="0097405B"/>
    <w:rsid w:val="00991611"/>
    <w:rsid w:val="009E3856"/>
    <w:rsid w:val="00A2327D"/>
    <w:rsid w:val="00AC339D"/>
    <w:rsid w:val="00AE70E1"/>
    <w:rsid w:val="00B544D9"/>
    <w:rsid w:val="00BC2472"/>
    <w:rsid w:val="00BF2802"/>
    <w:rsid w:val="00BF6DF0"/>
    <w:rsid w:val="00C07875"/>
    <w:rsid w:val="00C23C49"/>
    <w:rsid w:val="00C94B20"/>
    <w:rsid w:val="00D45A01"/>
    <w:rsid w:val="00DA0F92"/>
    <w:rsid w:val="00DB5D6B"/>
    <w:rsid w:val="00DC5B0B"/>
    <w:rsid w:val="00DD5398"/>
    <w:rsid w:val="00DE27A0"/>
    <w:rsid w:val="00E2144A"/>
    <w:rsid w:val="00E55745"/>
    <w:rsid w:val="00E560BF"/>
    <w:rsid w:val="00F92147"/>
    <w:rsid w:val="00FA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DB2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E2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144A"/>
  </w:style>
  <w:style w:type="table" w:styleId="a4">
    <w:name w:val="Table Grid"/>
    <w:basedOn w:val="a1"/>
    <w:uiPriority w:val="39"/>
    <w:rsid w:val="00E5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45A01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E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5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E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5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475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DB2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E2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144A"/>
  </w:style>
  <w:style w:type="table" w:styleId="a4">
    <w:name w:val="Table Grid"/>
    <w:basedOn w:val="a1"/>
    <w:uiPriority w:val="39"/>
    <w:rsid w:val="00E5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45A01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E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5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E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5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475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Asus-Tuf</cp:lastModifiedBy>
  <cp:revision>19</cp:revision>
  <cp:lastPrinted>2023-05-16T19:14:00Z</cp:lastPrinted>
  <dcterms:created xsi:type="dcterms:W3CDTF">2023-05-11T16:21:00Z</dcterms:created>
  <dcterms:modified xsi:type="dcterms:W3CDTF">2026-04-15T11:19:00Z</dcterms:modified>
</cp:coreProperties>
</file>