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7CA" w:rsidRPr="00222A9C" w:rsidRDefault="009767CA" w:rsidP="009767CA">
      <w:pPr>
        <w:pStyle w:val="a7"/>
        <w:jc w:val="center"/>
        <w:rPr>
          <w:rFonts w:ascii="Times New Roman" w:hAnsi="Times New Roman" w:cs="Times New Roman"/>
          <w:sz w:val="28"/>
          <w:szCs w:val="28"/>
        </w:rPr>
      </w:pPr>
      <w:r>
        <w:rPr>
          <w:rFonts w:ascii="Times New Roman" w:hAnsi="Times New Roman" w:cs="Times New Roman"/>
          <w:sz w:val="28"/>
          <w:szCs w:val="28"/>
        </w:rPr>
        <w:t>Департамент</w:t>
      </w:r>
      <w:r w:rsidRPr="00222A9C">
        <w:rPr>
          <w:rFonts w:ascii="Times New Roman" w:hAnsi="Times New Roman" w:cs="Times New Roman"/>
          <w:sz w:val="28"/>
          <w:szCs w:val="28"/>
        </w:rPr>
        <w:t xml:space="preserve"> образования администрации</w:t>
      </w:r>
    </w:p>
    <w:p w:rsidR="009767CA" w:rsidRPr="00222A9C" w:rsidRDefault="0040590C" w:rsidP="009767CA">
      <w:pPr>
        <w:pStyle w:val="a7"/>
        <w:jc w:val="center"/>
        <w:rPr>
          <w:rFonts w:ascii="Times New Roman" w:hAnsi="Times New Roman" w:cs="Times New Roman"/>
          <w:sz w:val="28"/>
          <w:szCs w:val="28"/>
        </w:rPr>
      </w:pPr>
      <w:bookmarkStart w:id="0" w:name="_GoBack"/>
      <w:bookmarkEnd w:id="0"/>
      <w:r w:rsidRPr="00222A9C">
        <w:rPr>
          <w:rFonts w:ascii="Times New Roman" w:hAnsi="Times New Roman" w:cs="Times New Roman"/>
          <w:sz w:val="28"/>
          <w:szCs w:val="28"/>
        </w:rPr>
        <w:t>Старооскольского городского</w:t>
      </w:r>
      <w:r w:rsidR="009767CA" w:rsidRPr="00222A9C">
        <w:rPr>
          <w:rFonts w:ascii="Times New Roman" w:hAnsi="Times New Roman" w:cs="Times New Roman"/>
          <w:sz w:val="28"/>
          <w:szCs w:val="28"/>
        </w:rPr>
        <w:t xml:space="preserve"> округа Белгородской области</w:t>
      </w:r>
    </w:p>
    <w:p w:rsidR="009767CA" w:rsidRDefault="009767CA" w:rsidP="009767CA">
      <w:pPr>
        <w:pStyle w:val="a7"/>
        <w:jc w:val="center"/>
        <w:rPr>
          <w:rFonts w:ascii="Times New Roman" w:hAnsi="Times New Roman" w:cs="Times New Roman"/>
          <w:sz w:val="28"/>
          <w:szCs w:val="28"/>
        </w:rPr>
      </w:pPr>
    </w:p>
    <w:p w:rsidR="009767CA" w:rsidRPr="00222A9C" w:rsidRDefault="009767CA" w:rsidP="009767CA">
      <w:pPr>
        <w:pStyle w:val="a7"/>
        <w:jc w:val="center"/>
        <w:rPr>
          <w:rFonts w:ascii="Times New Roman" w:hAnsi="Times New Roman" w:cs="Times New Roman"/>
          <w:sz w:val="28"/>
          <w:szCs w:val="28"/>
        </w:rPr>
      </w:pPr>
      <w:r w:rsidRPr="00222A9C">
        <w:rPr>
          <w:rFonts w:ascii="Times New Roman" w:hAnsi="Times New Roman" w:cs="Times New Roman"/>
          <w:sz w:val="28"/>
          <w:szCs w:val="28"/>
        </w:rPr>
        <w:t>Муниципальное бюджетное дошкольное образовательно</w:t>
      </w:r>
      <w:r w:rsidR="0040590C">
        <w:rPr>
          <w:rFonts w:ascii="Times New Roman" w:hAnsi="Times New Roman" w:cs="Times New Roman"/>
          <w:sz w:val="28"/>
          <w:szCs w:val="28"/>
        </w:rPr>
        <w:t>е учреждение детский сад № 42 «</w:t>
      </w:r>
      <w:r w:rsidRPr="00222A9C">
        <w:rPr>
          <w:rFonts w:ascii="Times New Roman" w:hAnsi="Times New Roman" w:cs="Times New Roman"/>
          <w:sz w:val="28"/>
          <w:szCs w:val="28"/>
        </w:rPr>
        <w:t>Малинка</w:t>
      </w:r>
      <w:r w:rsidR="0040590C">
        <w:rPr>
          <w:rFonts w:ascii="Times New Roman" w:hAnsi="Times New Roman" w:cs="Times New Roman"/>
          <w:sz w:val="28"/>
          <w:szCs w:val="28"/>
        </w:rPr>
        <w:t>»</w:t>
      </w:r>
      <w:r w:rsidRPr="00222A9C">
        <w:rPr>
          <w:rFonts w:ascii="Times New Roman" w:hAnsi="Times New Roman" w:cs="Times New Roman"/>
          <w:sz w:val="28"/>
          <w:szCs w:val="28"/>
        </w:rPr>
        <w:t xml:space="preserve"> </w:t>
      </w:r>
      <w:r w:rsidR="0040590C" w:rsidRPr="00222A9C">
        <w:rPr>
          <w:rFonts w:ascii="Times New Roman" w:hAnsi="Times New Roman" w:cs="Times New Roman"/>
          <w:sz w:val="28"/>
          <w:szCs w:val="28"/>
        </w:rPr>
        <w:t>Старооскольского городского</w:t>
      </w:r>
      <w:r w:rsidRPr="00222A9C">
        <w:rPr>
          <w:rFonts w:ascii="Times New Roman" w:hAnsi="Times New Roman" w:cs="Times New Roman"/>
          <w:sz w:val="28"/>
          <w:szCs w:val="28"/>
        </w:rPr>
        <w:t xml:space="preserve"> округа</w:t>
      </w:r>
    </w:p>
    <w:p w:rsidR="009767CA" w:rsidRPr="00222A9C" w:rsidRDefault="009767CA" w:rsidP="009767CA">
      <w:pPr>
        <w:pStyle w:val="a7"/>
        <w:jc w:val="center"/>
        <w:rPr>
          <w:rFonts w:ascii="Times New Roman" w:hAnsi="Times New Roman" w:cs="Times New Roman"/>
          <w:sz w:val="28"/>
          <w:szCs w:val="28"/>
        </w:rPr>
      </w:pPr>
    </w:p>
    <w:p w:rsidR="009767CA" w:rsidRPr="00B9154E" w:rsidRDefault="009767CA" w:rsidP="009767CA">
      <w:pPr>
        <w:rPr>
          <w:rFonts w:ascii="Times New Roman" w:hAnsi="Times New Roman" w:cs="Times New Roman"/>
          <w:sz w:val="28"/>
          <w:szCs w:val="28"/>
        </w:rPr>
      </w:pPr>
    </w:p>
    <w:p w:rsidR="009767CA" w:rsidRPr="00B9154E" w:rsidRDefault="009767CA" w:rsidP="009767CA">
      <w:pPr>
        <w:rPr>
          <w:rFonts w:ascii="Times New Roman" w:hAnsi="Times New Roman" w:cs="Times New Roman"/>
          <w:sz w:val="28"/>
          <w:szCs w:val="28"/>
        </w:rPr>
      </w:pPr>
    </w:p>
    <w:p w:rsidR="009767CA" w:rsidRPr="00B9154E" w:rsidRDefault="009767CA" w:rsidP="009767CA">
      <w:pPr>
        <w:rPr>
          <w:rFonts w:ascii="Times New Roman" w:hAnsi="Times New Roman" w:cs="Times New Roman"/>
          <w:sz w:val="28"/>
          <w:szCs w:val="28"/>
        </w:rPr>
      </w:pPr>
    </w:p>
    <w:p w:rsidR="009767CA" w:rsidRPr="00B9154E" w:rsidRDefault="009767CA" w:rsidP="009767CA">
      <w:pPr>
        <w:rPr>
          <w:rFonts w:ascii="Times New Roman" w:hAnsi="Times New Roman" w:cs="Times New Roman"/>
          <w:sz w:val="28"/>
          <w:szCs w:val="28"/>
        </w:rPr>
      </w:pPr>
    </w:p>
    <w:p w:rsidR="00765D5D" w:rsidRPr="009767CA" w:rsidRDefault="009767CA" w:rsidP="00D1170C">
      <w:pPr>
        <w:rPr>
          <w:rFonts w:ascii="Times New Roman" w:hAnsi="Times New Roman" w:cs="Times New Roman"/>
          <w:color w:val="FF0000"/>
          <w:sz w:val="52"/>
          <w:szCs w:val="52"/>
        </w:rPr>
      </w:pPr>
      <w:r w:rsidRPr="009767CA">
        <w:rPr>
          <w:rFonts w:ascii="Times New Roman" w:hAnsi="Times New Roman" w:cs="Times New Roman"/>
          <w:color w:val="FF0000"/>
          <w:sz w:val="52"/>
          <w:szCs w:val="52"/>
        </w:rPr>
        <w:t>КОНСУЛЬТАЦИЯ  ДЛЯ РОДИТЕЛЕЙ</w:t>
      </w:r>
    </w:p>
    <w:p w:rsidR="009767CA" w:rsidRPr="009767CA" w:rsidRDefault="009767CA" w:rsidP="009767CA">
      <w:pPr>
        <w:jc w:val="center"/>
        <w:rPr>
          <w:rFonts w:ascii="Times New Roman" w:hAnsi="Times New Roman" w:cs="Times New Roman"/>
          <w:i/>
          <w:color w:val="FF0000"/>
          <w:sz w:val="52"/>
          <w:szCs w:val="52"/>
        </w:rPr>
      </w:pPr>
      <w:r w:rsidRPr="009767CA">
        <w:rPr>
          <w:rFonts w:ascii="Times New Roman" w:hAnsi="Times New Roman" w:cs="Times New Roman"/>
          <w:i/>
          <w:color w:val="FF0000"/>
          <w:sz w:val="52"/>
          <w:szCs w:val="52"/>
        </w:rPr>
        <w:t>«КАК ИЗБЕЖАТЬ НЕПРИЯТНОСТЕЙ»</w:t>
      </w:r>
    </w:p>
    <w:p w:rsidR="009767CA" w:rsidRDefault="009767CA" w:rsidP="00765D5D">
      <w:pPr>
        <w:shd w:val="clear" w:color="auto" w:fill="FFFFFF"/>
        <w:spacing w:after="0" w:line="240" w:lineRule="auto"/>
        <w:ind w:firstLine="708"/>
        <w:rPr>
          <w:rFonts w:ascii="Times New Roman" w:eastAsia="Times New Roman" w:hAnsi="Times New Roman" w:cs="Times New Roman"/>
          <w:color w:val="111111"/>
          <w:sz w:val="28"/>
          <w:szCs w:val="28"/>
          <w:bdr w:val="none" w:sz="0" w:space="0" w:color="auto" w:frame="1"/>
        </w:rPr>
      </w:pPr>
    </w:p>
    <w:p w:rsidR="009767CA" w:rsidRDefault="009767CA" w:rsidP="00765D5D">
      <w:pPr>
        <w:shd w:val="clear" w:color="auto" w:fill="FFFFFF"/>
        <w:spacing w:after="0" w:line="240" w:lineRule="auto"/>
        <w:ind w:firstLine="708"/>
        <w:rPr>
          <w:rFonts w:ascii="Times New Roman" w:eastAsia="Times New Roman" w:hAnsi="Times New Roman" w:cs="Times New Roman"/>
          <w:color w:val="111111"/>
          <w:sz w:val="28"/>
          <w:szCs w:val="28"/>
          <w:bdr w:val="none" w:sz="0" w:space="0" w:color="auto" w:frame="1"/>
        </w:rPr>
      </w:pPr>
    </w:p>
    <w:p w:rsidR="009767CA" w:rsidRDefault="009767CA" w:rsidP="00765D5D">
      <w:pPr>
        <w:shd w:val="clear" w:color="auto" w:fill="FFFFFF"/>
        <w:spacing w:after="0" w:line="240" w:lineRule="auto"/>
        <w:ind w:firstLine="708"/>
        <w:rPr>
          <w:rFonts w:ascii="Times New Roman" w:eastAsia="Times New Roman" w:hAnsi="Times New Roman" w:cs="Times New Roman"/>
          <w:color w:val="111111"/>
          <w:sz w:val="28"/>
          <w:szCs w:val="28"/>
          <w:bdr w:val="none" w:sz="0" w:space="0" w:color="auto" w:frame="1"/>
        </w:rPr>
      </w:pPr>
      <w:r>
        <w:rPr>
          <w:noProof/>
        </w:rPr>
        <w:drawing>
          <wp:inline distT="0" distB="0" distL="0" distR="0">
            <wp:extent cx="4419600" cy="2926847"/>
            <wp:effectExtent l="0" t="0" r="0"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7"/>
                    <a:srcRect/>
                    <a:stretch>
                      <a:fillRect/>
                    </a:stretch>
                  </pic:blipFill>
                  <pic:spPr bwMode="auto">
                    <a:xfrm>
                      <a:off x="0" y="0"/>
                      <a:ext cx="4420781" cy="2927629"/>
                    </a:xfrm>
                    <a:prstGeom prst="rect">
                      <a:avLst/>
                    </a:prstGeom>
                    <a:noFill/>
                    <a:ln w="9525">
                      <a:noFill/>
                      <a:miter lim="800000"/>
                      <a:headEnd/>
                      <a:tailEnd/>
                    </a:ln>
                  </pic:spPr>
                </pic:pic>
              </a:graphicData>
            </a:graphic>
          </wp:inline>
        </w:drawing>
      </w:r>
    </w:p>
    <w:p w:rsidR="009767CA" w:rsidRDefault="009767CA" w:rsidP="00765D5D">
      <w:pPr>
        <w:shd w:val="clear" w:color="auto" w:fill="FFFFFF"/>
        <w:spacing w:after="0" w:line="240" w:lineRule="auto"/>
        <w:ind w:firstLine="708"/>
        <w:rPr>
          <w:rFonts w:ascii="Times New Roman" w:eastAsia="Times New Roman" w:hAnsi="Times New Roman" w:cs="Times New Roman"/>
          <w:color w:val="111111"/>
          <w:sz w:val="28"/>
          <w:szCs w:val="28"/>
          <w:bdr w:val="none" w:sz="0" w:space="0" w:color="auto" w:frame="1"/>
        </w:rPr>
      </w:pPr>
    </w:p>
    <w:p w:rsidR="009767CA" w:rsidRDefault="009767CA" w:rsidP="00765D5D">
      <w:pPr>
        <w:shd w:val="clear" w:color="auto" w:fill="FFFFFF"/>
        <w:spacing w:after="0" w:line="240" w:lineRule="auto"/>
        <w:ind w:firstLine="708"/>
        <w:rPr>
          <w:rFonts w:ascii="Times New Roman" w:eastAsia="Times New Roman" w:hAnsi="Times New Roman" w:cs="Times New Roman"/>
          <w:color w:val="111111"/>
          <w:sz w:val="28"/>
          <w:szCs w:val="28"/>
          <w:bdr w:val="none" w:sz="0" w:space="0" w:color="auto" w:frame="1"/>
        </w:rPr>
      </w:pPr>
    </w:p>
    <w:p w:rsidR="009767CA" w:rsidRDefault="009767CA" w:rsidP="00765D5D">
      <w:pPr>
        <w:shd w:val="clear" w:color="auto" w:fill="FFFFFF"/>
        <w:spacing w:after="0" w:line="240" w:lineRule="auto"/>
        <w:ind w:firstLine="708"/>
        <w:rPr>
          <w:rFonts w:ascii="Times New Roman" w:eastAsia="Times New Roman" w:hAnsi="Times New Roman" w:cs="Times New Roman"/>
          <w:color w:val="111111"/>
          <w:sz w:val="28"/>
          <w:szCs w:val="28"/>
          <w:bdr w:val="none" w:sz="0" w:space="0" w:color="auto" w:frame="1"/>
        </w:rPr>
      </w:pPr>
    </w:p>
    <w:p w:rsidR="00D1170C" w:rsidRDefault="009767CA" w:rsidP="009767CA">
      <w:pPr>
        <w:shd w:val="clear" w:color="auto" w:fill="FFFFFF"/>
        <w:spacing w:after="0" w:line="240" w:lineRule="auto"/>
        <w:ind w:firstLine="708"/>
        <w:rPr>
          <w:rFonts w:ascii="Times New Roman" w:eastAsia="Times New Roman" w:hAnsi="Times New Roman" w:cs="Times New Roman"/>
          <w:color w:val="111111"/>
          <w:sz w:val="28"/>
          <w:szCs w:val="28"/>
          <w:bdr w:val="none" w:sz="0" w:space="0" w:color="auto" w:frame="1"/>
        </w:rPr>
      </w:pPr>
      <w:r>
        <w:rPr>
          <w:rFonts w:ascii="Times New Roman" w:eastAsia="Times New Roman" w:hAnsi="Times New Roman" w:cs="Times New Roman"/>
          <w:color w:val="111111"/>
          <w:sz w:val="28"/>
          <w:szCs w:val="28"/>
          <w:bdr w:val="none" w:sz="0" w:space="0" w:color="auto" w:frame="1"/>
        </w:rPr>
        <w:t xml:space="preserve">                                                                                     </w:t>
      </w:r>
    </w:p>
    <w:p w:rsidR="00D1170C" w:rsidRDefault="00D1170C" w:rsidP="009767CA">
      <w:pPr>
        <w:shd w:val="clear" w:color="auto" w:fill="FFFFFF"/>
        <w:spacing w:after="0" w:line="240" w:lineRule="auto"/>
        <w:ind w:firstLine="708"/>
        <w:rPr>
          <w:rFonts w:ascii="Times New Roman" w:eastAsia="Times New Roman" w:hAnsi="Times New Roman" w:cs="Times New Roman"/>
          <w:color w:val="111111"/>
          <w:sz w:val="28"/>
          <w:szCs w:val="28"/>
          <w:bdr w:val="none" w:sz="0" w:space="0" w:color="auto" w:frame="1"/>
        </w:rPr>
      </w:pPr>
    </w:p>
    <w:p w:rsidR="009767CA" w:rsidRDefault="00D1170C" w:rsidP="009767CA">
      <w:pPr>
        <w:shd w:val="clear" w:color="auto" w:fill="FFFFFF"/>
        <w:spacing w:after="0" w:line="240" w:lineRule="auto"/>
        <w:ind w:firstLine="708"/>
        <w:rPr>
          <w:rFonts w:ascii="Times New Roman" w:eastAsia="Times New Roman" w:hAnsi="Times New Roman" w:cs="Times New Roman"/>
          <w:color w:val="111111"/>
          <w:sz w:val="28"/>
          <w:szCs w:val="28"/>
          <w:bdr w:val="none" w:sz="0" w:space="0" w:color="auto" w:frame="1"/>
        </w:rPr>
      </w:pPr>
      <w:r>
        <w:rPr>
          <w:rFonts w:ascii="Times New Roman" w:eastAsia="Times New Roman" w:hAnsi="Times New Roman" w:cs="Times New Roman"/>
          <w:color w:val="111111"/>
          <w:sz w:val="28"/>
          <w:szCs w:val="28"/>
          <w:bdr w:val="none" w:sz="0" w:space="0" w:color="auto" w:frame="1"/>
        </w:rPr>
        <w:t xml:space="preserve">                                                                                      </w:t>
      </w:r>
      <w:r w:rsidR="009767CA">
        <w:rPr>
          <w:rFonts w:ascii="Times New Roman" w:eastAsia="Times New Roman" w:hAnsi="Times New Roman" w:cs="Times New Roman"/>
          <w:color w:val="111111"/>
          <w:sz w:val="28"/>
          <w:szCs w:val="28"/>
          <w:bdr w:val="none" w:sz="0" w:space="0" w:color="auto" w:frame="1"/>
        </w:rPr>
        <w:t>Воспитатель:</w:t>
      </w:r>
    </w:p>
    <w:p w:rsidR="009767CA" w:rsidRDefault="009767CA" w:rsidP="009767CA">
      <w:pPr>
        <w:shd w:val="clear" w:color="auto" w:fill="FFFFFF"/>
        <w:spacing w:after="0" w:line="240" w:lineRule="auto"/>
        <w:ind w:firstLine="708"/>
        <w:rPr>
          <w:rFonts w:ascii="Times New Roman" w:eastAsia="Times New Roman" w:hAnsi="Times New Roman" w:cs="Times New Roman"/>
          <w:color w:val="111111"/>
          <w:sz w:val="28"/>
          <w:szCs w:val="28"/>
          <w:bdr w:val="none" w:sz="0" w:space="0" w:color="auto" w:frame="1"/>
        </w:rPr>
      </w:pPr>
      <w:r>
        <w:rPr>
          <w:rFonts w:ascii="Times New Roman" w:eastAsia="Times New Roman" w:hAnsi="Times New Roman" w:cs="Times New Roman"/>
          <w:color w:val="111111"/>
          <w:sz w:val="28"/>
          <w:szCs w:val="28"/>
          <w:bdr w:val="none" w:sz="0" w:space="0" w:color="auto" w:frame="1"/>
        </w:rPr>
        <w:t xml:space="preserve">                                                                                      Васильева С.Ю</w:t>
      </w:r>
      <w:r w:rsidR="00E57E6C">
        <w:rPr>
          <w:rFonts w:ascii="Times New Roman" w:eastAsia="Times New Roman" w:hAnsi="Times New Roman" w:cs="Times New Roman"/>
          <w:color w:val="111111"/>
          <w:sz w:val="28"/>
          <w:szCs w:val="28"/>
          <w:bdr w:val="none" w:sz="0" w:space="0" w:color="auto" w:frame="1"/>
        </w:rPr>
        <w:t>.</w:t>
      </w:r>
    </w:p>
    <w:p w:rsidR="00D1170C" w:rsidRDefault="00D1170C" w:rsidP="009767CA">
      <w:pPr>
        <w:shd w:val="clear" w:color="auto" w:fill="FFFFFF"/>
        <w:spacing w:after="0" w:line="240" w:lineRule="auto"/>
        <w:jc w:val="center"/>
        <w:rPr>
          <w:rFonts w:ascii="Times New Roman" w:eastAsia="Times New Roman" w:hAnsi="Times New Roman" w:cs="Times New Roman"/>
          <w:color w:val="FF0000"/>
          <w:sz w:val="40"/>
          <w:szCs w:val="40"/>
          <w:bdr w:val="none" w:sz="0" w:space="0" w:color="auto" w:frame="1"/>
        </w:rPr>
      </w:pPr>
    </w:p>
    <w:p w:rsidR="00D1170C" w:rsidRDefault="00D1170C" w:rsidP="009767CA">
      <w:pPr>
        <w:shd w:val="clear" w:color="auto" w:fill="FFFFFF"/>
        <w:spacing w:after="0" w:line="240" w:lineRule="auto"/>
        <w:jc w:val="center"/>
        <w:rPr>
          <w:rFonts w:ascii="Times New Roman" w:eastAsia="Times New Roman" w:hAnsi="Times New Roman" w:cs="Times New Roman"/>
          <w:color w:val="FF0000"/>
          <w:sz w:val="40"/>
          <w:szCs w:val="40"/>
          <w:bdr w:val="none" w:sz="0" w:space="0" w:color="auto" w:frame="1"/>
        </w:rPr>
      </w:pPr>
    </w:p>
    <w:p w:rsidR="00D1170C" w:rsidRDefault="00D1170C" w:rsidP="009767CA">
      <w:pPr>
        <w:shd w:val="clear" w:color="auto" w:fill="FFFFFF"/>
        <w:spacing w:after="0" w:line="240" w:lineRule="auto"/>
        <w:jc w:val="center"/>
        <w:rPr>
          <w:rFonts w:ascii="Times New Roman" w:eastAsia="Times New Roman" w:hAnsi="Times New Roman" w:cs="Times New Roman"/>
          <w:color w:val="FF0000"/>
          <w:sz w:val="40"/>
          <w:szCs w:val="40"/>
          <w:bdr w:val="none" w:sz="0" w:space="0" w:color="auto" w:frame="1"/>
        </w:rPr>
      </w:pPr>
    </w:p>
    <w:p w:rsidR="004F6B11" w:rsidRPr="009767CA" w:rsidRDefault="00765D5D" w:rsidP="009767CA">
      <w:pPr>
        <w:shd w:val="clear" w:color="auto" w:fill="FFFFFF"/>
        <w:spacing w:after="0" w:line="240" w:lineRule="auto"/>
        <w:jc w:val="center"/>
        <w:rPr>
          <w:rFonts w:ascii="Times New Roman" w:eastAsia="Times New Roman" w:hAnsi="Times New Roman" w:cs="Times New Roman"/>
          <w:color w:val="FF0000"/>
          <w:sz w:val="40"/>
          <w:szCs w:val="40"/>
          <w:bdr w:val="none" w:sz="0" w:space="0" w:color="auto" w:frame="1"/>
        </w:rPr>
      </w:pPr>
      <w:r w:rsidRPr="009767CA">
        <w:rPr>
          <w:rFonts w:ascii="Times New Roman" w:eastAsia="Times New Roman" w:hAnsi="Times New Roman" w:cs="Times New Roman"/>
          <w:color w:val="FF0000"/>
          <w:sz w:val="40"/>
          <w:szCs w:val="40"/>
          <w:bdr w:val="none" w:sz="0" w:space="0" w:color="auto" w:frame="1"/>
        </w:rPr>
        <w:t>Консультация для родителей</w:t>
      </w:r>
    </w:p>
    <w:p w:rsidR="00765D5D" w:rsidRPr="009767CA" w:rsidRDefault="00765D5D" w:rsidP="009767CA">
      <w:pPr>
        <w:shd w:val="clear" w:color="auto" w:fill="FFFFFF"/>
        <w:spacing w:after="0" w:line="240" w:lineRule="auto"/>
        <w:jc w:val="center"/>
        <w:rPr>
          <w:rFonts w:ascii="Times New Roman" w:eastAsia="Times New Roman" w:hAnsi="Times New Roman" w:cs="Times New Roman"/>
          <w:color w:val="FF0000"/>
          <w:sz w:val="56"/>
          <w:szCs w:val="56"/>
        </w:rPr>
      </w:pPr>
      <w:r w:rsidRPr="009767CA">
        <w:rPr>
          <w:rFonts w:ascii="Times New Roman" w:eastAsia="Times New Roman" w:hAnsi="Times New Roman" w:cs="Times New Roman"/>
          <w:color w:val="FF0000"/>
          <w:sz w:val="56"/>
          <w:szCs w:val="56"/>
          <w:bdr w:val="none" w:sz="0" w:space="0" w:color="auto" w:frame="1"/>
        </w:rPr>
        <w:t>«Как избежать неприятностей»</w:t>
      </w:r>
    </w:p>
    <w:p w:rsidR="009767CA" w:rsidRDefault="009767CA" w:rsidP="00765D5D">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p>
    <w:p w:rsidR="009767CA" w:rsidRDefault="00725AFC" w:rsidP="00725AFC">
      <w:pPr>
        <w:shd w:val="clear" w:color="auto" w:fill="FFFFFF"/>
        <w:spacing w:after="0" w:line="240" w:lineRule="auto"/>
        <w:ind w:firstLine="360"/>
        <w:jc w:val="center"/>
        <w:rPr>
          <w:rFonts w:ascii="Times New Roman" w:eastAsia="Times New Roman" w:hAnsi="Times New Roman" w:cs="Times New Roman"/>
          <w:color w:val="111111"/>
          <w:sz w:val="28"/>
          <w:szCs w:val="28"/>
        </w:rPr>
      </w:pPr>
      <w:r>
        <w:rPr>
          <w:noProof/>
        </w:rPr>
        <w:drawing>
          <wp:inline distT="0" distB="0" distL="0" distR="0">
            <wp:extent cx="3096000" cy="2053968"/>
            <wp:effectExtent l="19050" t="0" r="9150"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a:srcRect/>
                    <a:stretch>
                      <a:fillRect/>
                    </a:stretch>
                  </pic:blipFill>
                  <pic:spPr bwMode="auto">
                    <a:xfrm>
                      <a:off x="0" y="0"/>
                      <a:ext cx="3096000" cy="2053968"/>
                    </a:xfrm>
                    <a:prstGeom prst="rect">
                      <a:avLst/>
                    </a:prstGeom>
                    <a:noFill/>
                    <a:ln w="9525">
                      <a:noFill/>
                      <a:miter lim="800000"/>
                      <a:headEnd/>
                      <a:tailEnd/>
                    </a:ln>
                  </pic:spPr>
                </pic:pic>
              </a:graphicData>
            </a:graphic>
          </wp:inline>
        </w:drawing>
      </w:r>
    </w:p>
    <w:p w:rsidR="009767CA" w:rsidRDefault="009767CA" w:rsidP="00765D5D">
      <w:pPr>
        <w:shd w:val="clear" w:color="auto" w:fill="FFFFFF"/>
        <w:spacing w:after="0" w:line="240" w:lineRule="auto"/>
        <w:ind w:firstLine="360"/>
        <w:rPr>
          <w:rFonts w:ascii="Times New Roman" w:eastAsia="Times New Roman" w:hAnsi="Times New Roman" w:cs="Times New Roman"/>
          <w:color w:val="111111"/>
          <w:sz w:val="28"/>
          <w:szCs w:val="28"/>
        </w:rPr>
      </w:pPr>
    </w:p>
    <w:p w:rsidR="009767CA" w:rsidRDefault="009767CA" w:rsidP="00765D5D">
      <w:pPr>
        <w:shd w:val="clear" w:color="auto" w:fill="FFFFFF"/>
        <w:spacing w:after="0" w:line="240" w:lineRule="auto"/>
        <w:ind w:firstLine="360"/>
        <w:rPr>
          <w:rFonts w:ascii="Times New Roman" w:eastAsia="Times New Roman" w:hAnsi="Times New Roman" w:cs="Times New Roman"/>
          <w:color w:val="111111"/>
          <w:sz w:val="28"/>
          <w:szCs w:val="28"/>
        </w:rPr>
      </w:pPr>
    </w:p>
    <w:p w:rsidR="009767CA" w:rsidRDefault="009767CA" w:rsidP="00765D5D">
      <w:pPr>
        <w:shd w:val="clear" w:color="auto" w:fill="FFFFFF"/>
        <w:spacing w:after="0" w:line="240" w:lineRule="auto"/>
        <w:ind w:firstLine="360"/>
        <w:rPr>
          <w:rFonts w:ascii="Times New Roman" w:eastAsia="Times New Roman" w:hAnsi="Times New Roman" w:cs="Times New Roman"/>
          <w:color w:val="111111"/>
          <w:sz w:val="28"/>
          <w:szCs w:val="28"/>
        </w:rPr>
      </w:pPr>
    </w:p>
    <w:p w:rsidR="009767CA" w:rsidRPr="00725AFC" w:rsidRDefault="00725AFC" w:rsidP="00725AFC">
      <w:pPr>
        <w:shd w:val="clear" w:color="auto" w:fill="FFFFFF"/>
        <w:spacing w:after="0" w:line="240" w:lineRule="auto"/>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28"/>
          <w:szCs w:val="28"/>
        </w:rPr>
        <w:t xml:space="preserve">      </w:t>
      </w:r>
      <w:r w:rsidR="00765D5D" w:rsidRPr="00725AFC">
        <w:rPr>
          <w:rFonts w:ascii="Times New Roman" w:eastAsia="Times New Roman" w:hAnsi="Times New Roman" w:cs="Times New Roman"/>
          <w:color w:val="111111"/>
          <w:sz w:val="32"/>
          <w:szCs w:val="32"/>
        </w:rPr>
        <w:t>Особо актуален сейчас травматизм на дороге. Последствия от таких травм очень опасны. Нужно научить детей правильно выходить из машины на проезжую часть, чтобы не попасть под колёса другой машины. С самого детства необходимо обучать дошкольников правилам безопасного перехода через дорогу, что нужно сначала остановиться на обочине и посмотреть в обе стороны. Затем, перед тем как переходить дорогу необходимо убедиться, что машин или других транспортных средств на дороге нет. Переходя дорогу, нужно держаться за руку взрослого или ребенка старшего возраста, главное, идти, но, ни в коем случае не бежать. Переходить дорогу следует только в установленных местах на зеленый сигнал светофора, на дорогу надо выходить спокойно, переходить дорогу надо по перпендикуляру к оси, а не по диагонали. Если транспортный поток застал на середине дороги, следует остановиться и не паниковать. Нужно научить ребенка не переходить дорогу группой. Следует объяснить детям, что нельзя играть возле дороги, особенно с мячом. Ребёнок должен знать, что ходить нужно по тротуарам, лицом к движению автомобилей. Старшие дети должны оберегать младших на дороге. </w:t>
      </w:r>
    </w:p>
    <w:p w:rsidR="00765D5D" w:rsidRDefault="00725AFC" w:rsidP="00725AFC">
      <w:pPr>
        <w:shd w:val="clear" w:color="auto" w:fill="FFFFFF"/>
        <w:tabs>
          <w:tab w:val="left" w:pos="4200"/>
        </w:tabs>
        <w:spacing w:after="0" w:line="240" w:lineRule="auto"/>
        <w:rPr>
          <w:rFonts w:ascii="Times New Roman" w:eastAsia="Times New Roman" w:hAnsi="Times New Roman" w:cs="Times New Roman"/>
          <w:color w:val="111111"/>
          <w:sz w:val="32"/>
          <w:szCs w:val="32"/>
        </w:rPr>
      </w:pPr>
      <w:r w:rsidRPr="00725AFC">
        <w:rPr>
          <w:rFonts w:ascii="Times New Roman" w:eastAsia="Times New Roman" w:hAnsi="Times New Roman" w:cs="Times New Roman"/>
          <w:color w:val="FF0000"/>
          <w:sz w:val="32"/>
          <w:szCs w:val="32"/>
        </w:rPr>
        <w:t xml:space="preserve">        </w:t>
      </w:r>
      <w:r w:rsidR="00765D5D" w:rsidRPr="00725AFC">
        <w:rPr>
          <w:rFonts w:ascii="Times New Roman" w:eastAsia="Times New Roman" w:hAnsi="Times New Roman" w:cs="Times New Roman"/>
          <w:b/>
          <w:bCs/>
          <w:color w:val="FF0000"/>
          <w:sz w:val="32"/>
          <w:szCs w:val="32"/>
        </w:rPr>
        <w:t>Родители</w:t>
      </w:r>
      <w:r w:rsidR="00765D5D" w:rsidRPr="00725AFC">
        <w:rPr>
          <w:rFonts w:ascii="Times New Roman" w:eastAsia="Times New Roman" w:hAnsi="Times New Roman" w:cs="Times New Roman"/>
          <w:color w:val="111111"/>
          <w:sz w:val="32"/>
          <w:szCs w:val="32"/>
        </w:rPr>
        <w:t> всегда должны помнить о правилах безопасного перевоза детей в автомобиле. Не пренебрегать, а использовать детские автокресла и ремни безопасности. Это поможет </w:t>
      </w:r>
      <w:r w:rsidR="00765D5D" w:rsidRPr="00725AFC">
        <w:rPr>
          <w:rFonts w:ascii="Times New Roman" w:eastAsia="Times New Roman" w:hAnsi="Times New Roman" w:cs="Times New Roman"/>
          <w:b/>
          <w:bCs/>
          <w:color w:val="FF0000"/>
          <w:sz w:val="32"/>
          <w:szCs w:val="32"/>
        </w:rPr>
        <w:t>избежанию</w:t>
      </w:r>
      <w:r w:rsidR="00765D5D" w:rsidRPr="00725AFC">
        <w:rPr>
          <w:rFonts w:ascii="Times New Roman" w:eastAsia="Times New Roman" w:hAnsi="Times New Roman" w:cs="Times New Roman"/>
          <w:color w:val="FF0000"/>
          <w:sz w:val="32"/>
          <w:szCs w:val="32"/>
        </w:rPr>
        <w:t> </w:t>
      </w:r>
      <w:r w:rsidR="00765D5D" w:rsidRPr="00725AFC">
        <w:rPr>
          <w:rFonts w:ascii="Times New Roman" w:eastAsia="Times New Roman" w:hAnsi="Times New Roman" w:cs="Times New Roman"/>
          <w:color w:val="111111"/>
          <w:sz w:val="32"/>
          <w:szCs w:val="32"/>
        </w:rPr>
        <w:t xml:space="preserve">множества несчастных случаев. Езда на </w:t>
      </w:r>
      <w:r w:rsidR="00765D5D" w:rsidRPr="00725AFC">
        <w:rPr>
          <w:rFonts w:ascii="Times New Roman" w:eastAsia="Times New Roman" w:hAnsi="Times New Roman" w:cs="Times New Roman"/>
          <w:color w:val="111111"/>
          <w:sz w:val="32"/>
          <w:szCs w:val="32"/>
        </w:rPr>
        <w:lastRenderedPageBreak/>
        <w:t>велосипеде и роликах одна из самых распространённых причин травматизма у детей старшего возраста. Их необходимо приучать пользоваться шлемами и другими средствами защиты, а также правильно кататься на велосипеде и роликах, чтобы не подвергать опасности себя и окружающих. Прежде всего, нужно научить ребёнка стоять и перемещаться на роликовых коньках, следить за голеностопным суставом. </w:t>
      </w:r>
      <w:r w:rsidR="00765D5D" w:rsidRPr="00725AFC">
        <w:rPr>
          <w:rFonts w:ascii="Times New Roman" w:eastAsia="Times New Roman" w:hAnsi="Times New Roman" w:cs="Times New Roman"/>
          <w:i/>
          <w:color w:val="FF0000"/>
          <w:sz w:val="32"/>
          <w:szCs w:val="32"/>
          <w:bdr w:val="none" w:sz="0" w:space="0" w:color="auto" w:frame="1"/>
        </w:rPr>
        <w:t>Падать надо тоже уметь правильно</w:t>
      </w:r>
      <w:r w:rsidR="00765D5D" w:rsidRPr="00725AFC">
        <w:rPr>
          <w:rFonts w:ascii="Times New Roman" w:eastAsia="Times New Roman" w:hAnsi="Times New Roman" w:cs="Times New Roman"/>
          <w:i/>
          <w:color w:val="FF0000"/>
          <w:sz w:val="32"/>
          <w:szCs w:val="32"/>
        </w:rPr>
        <w:t>:</w:t>
      </w:r>
      <w:r w:rsidR="00765D5D" w:rsidRPr="00725AFC">
        <w:rPr>
          <w:rFonts w:ascii="Times New Roman" w:eastAsia="Times New Roman" w:hAnsi="Times New Roman" w:cs="Times New Roman"/>
          <w:color w:val="111111"/>
          <w:sz w:val="32"/>
          <w:szCs w:val="32"/>
        </w:rPr>
        <w:t xml:space="preserve"> вперёд на колени, а затем на руки. Дети должны кататься вдали от автомобильных дорог. Следует научить их быть внимательными и осторожными, а также выбирать не высокую скорость. Не меньшую опасность представляет собой и водный травматизм. Маленькие дети могут утонуть даже в небольшом количестве воды. Следовательно, их нельзя оставлять одних ни около водоёмов, ни в ванной. А также нужно учить детей правилам безопасного поведения на воде. Ребёнок должен учиться плавать с раннего детства, но только под чутким присмотром взрослых. Много несчастных случаев происходит с детьми во время еды. Им нельзя давать пищу с семечками или косточками. Малыши должны кушать измельченную еду, а старшие дети есть крайне осторожно. Во время еды взрослые должны находиться рядом с ребёнком. Если вдруг малыш за столом закашлял или ему тяжело стало дышать, или он не может издавать звуки, то следует убедиться, что у него нет признаков удушья. Сразу нужно проверить, не попали ли какие-нибудь в розетку и нанести себе вред. Поэтому, необходимо закрывать розетки в доме заглушками, чтобы </w:t>
      </w:r>
      <w:r w:rsidR="00765D5D" w:rsidRPr="00725AFC">
        <w:rPr>
          <w:rFonts w:ascii="Times New Roman" w:eastAsia="Times New Roman" w:hAnsi="Times New Roman" w:cs="Times New Roman"/>
          <w:b/>
          <w:bCs/>
          <w:color w:val="FF0000"/>
          <w:sz w:val="32"/>
          <w:szCs w:val="32"/>
        </w:rPr>
        <w:t>избежать</w:t>
      </w:r>
      <w:r w:rsidR="00765D5D" w:rsidRPr="00725AFC">
        <w:rPr>
          <w:rFonts w:ascii="Times New Roman" w:eastAsia="Times New Roman" w:hAnsi="Times New Roman" w:cs="Times New Roman"/>
          <w:color w:val="111111"/>
          <w:sz w:val="32"/>
          <w:szCs w:val="32"/>
        </w:rPr>
        <w:t xml:space="preserve"> поражения электрическим током. Провода очень опасны для детей, вот почему они должны быть </w:t>
      </w:r>
      <w:r w:rsidR="009767CA" w:rsidRPr="00725AFC">
        <w:rPr>
          <w:rFonts w:ascii="Times New Roman" w:eastAsia="Times New Roman" w:hAnsi="Times New Roman" w:cs="Times New Roman"/>
          <w:color w:val="111111"/>
          <w:sz w:val="32"/>
          <w:szCs w:val="32"/>
        </w:rPr>
        <w:t xml:space="preserve">мелкие предметы ребёнку в дыхательные пути. Ведь взрослые могут не заметить, как малыш засунул себе в рот посторонний предмет. Поэтому, конечно, не следует оставлять детей одних во время еды. Очень опасно держать дома ядовитые вещества, медицинские препараты, отбеливатели в бутылках, потому, что дети могут выпить это по ошибке. Такие вещества необходимо держать в недоступном для детей месте в закрытых контейнерах. Иначе они могут способствовать тяжелому отравлению, вызвать слепоту или смерть. Ведь яды опасны, как при глотании, так и при вдыхании. Лекарства для взрослых порой бывают смертельными для детей, поэтому нужно соблюдать инструкцию и назначение врача. Медикаменты необходимо хранить подальше от детей. И, наконец, травмы от электрического </w:t>
      </w:r>
      <w:r w:rsidR="009767CA" w:rsidRPr="00725AFC">
        <w:rPr>
          <w:rFonts w:ascii="Times New Roman" w:eastAsia="Times New Roman" w:hAnsi="Times New Roman" w:cs="Times New Roman"/>
          <w:color w:val="111111"/>
          <w:sz w:val="32"/>
          <w:szCs w:val="32"/>
        </w:rPr>
        <w:lastRenderedPageBreak/>
        <w:t xml:space="preserve">тока. Ребёнок может воткнуть пальцы или какой-нибудь острый предмет </w:t>
      </w:r>
      <w:r w:rsidR="00765D5D" w:rsidRPr="00725AFC">
        <w:rPr>
          <w:rFonts w:ascii="Times New Roman" w:eastAsia="Times New Roman" w:hAnsi="Times New Roman" w:cs="Times New Roman"/>
          <w:color w:val="111111"/>
          <w:sz w:val="32"/>
          <w:szCs w:val="32"/>
        </w:rPr>
        <w:t>изолированы от малышей. Всегда следует помнить, что ребёнок поймёт как себя вести, если изо дня в день будет видеть правильные поступки от взрослых. Поэтому </w:t>
      </w:r>
      <w:r w:rsidR="00765D5D" w:rsidRPr="00725AFC">
        <w:rPr>
          <w:rFonts w:ascii="Times New Roman" w:eastAsia="Times New Roman" w:hAnsi="Times New Roman" w:cs="Times New Roman"/>
          <w:b/>
          <w:bCs/>
          <w:color w:val="FF0000"/>
          <w:sz w:val="32"/>
          <w:szCs w:val="32"/>
        </w:rPr>
        <w:t>родителям</w:t>
      </w:r>
      <w:r w:rsidR="00765D5D" w:rsidRPr="00725AFC">
        <w:rPr>
          <w:rFonts w:ascii="Times New Roman" w:eastAsia="Times New Roman" w:hAnsi="Times New Roman" w:cs="Times New Roman"/>
          <w:color w:val="111111"/>
          <w:sz w:val="32"/>
          <w:szCs w:val="32"/>
        </w:rPr>
        <w:t> необходимо самим пользоваться золотым правилом - правильно вести себя во всех ситуациях, объясняя безопасный образ жизни. Взрослым нужно никогда не забывать, что мы все обязаны предотвращать возможные риски и ограждать детей от разных травм.</w:t>
      </w:r>
    </w:p>
    <w:p w:rsidR="00725AFC" w:rsidRPr="00725AFC" w:rsidRDefault="00725AFC" w:rsidP="00725AFC">
      <w:pPr>
        <w:shd w:val="clear" w:color="auto" w:fill="FFFFFF"/>
        <w:tabs>
          <w:tab w:val="left" w:pos="4200"/>
        </w:tabs>
        <w:spacing w:after="0" w:line="240" w:lineRule="auto"/>
        <w:jc w:val="center"/>
        <w:rPr>
          <w:rFonts w:ascii="Times New Roman" w:eastAsia="Times New Roman" w:hAnsi="Times New Roman" w:cs="Times New Roman"/>
          <w:color w:val="111111"/>
          <w:sz w:val="32"/>
          <w:szCs w:val="32"/>
        </w:rPr>
      </w:pPr>
      <w:r>
        <w:rPr>
          <w:noProof/>
        </w:rPr>
        <w:drawing>
          <wp:inline distT="0" distB="0" distL="0" distR="0">
            <wp:extent cx="3168000" cy="3036157"/>
            <wp:effectExtent l="19050" t="0" r="0" b="0"/>
            <wp:docPr id="10"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background"/>
                    <pic:cNvPicPr>
                      <a:picLocks noChangeAspect="1" noChangeArrowheads="1"/>
                    </pic:cNvPicPr>
                  </pic:nvPicPr>
                  <pic:blipFill>
                    <a:blip r:embed="rId9" cstate="print"/>
                    <a:srcRect/>
                    <a:stretch>
                      <a:fillRect/>
                    </a:stretch>
                  </pic:blipFill>
                  <pic:spPr bwMode="auto">
                    <a:xfrm>
                      <a:off x="0" y="0"/>
                      <a:ext cx="3168000" cy="3036157"/>
                    </a:xfrm>
                    <a:prstGeom prst="rect">
                      <a:avLst/>
                    </a:prstGeom>
                    <a:noFill/>
                    <a:ln w="9525">
                      <a:noFill/>
                      <a:miter lim="800000"/>
                      <a:headEnd/>
                      <a:tailEnd/>
                    </a:ln>
                  </pic:spPr>
                </pic:pic>
              </a:graphicData>
            </a:graphic>
          </wp:inline>
        </w:drawing>
      </w:r>
    </w:p>
    <w:p w:rsidR="00765D5D" w:rsidRPr="00725AFC" w:rsidRDefault="00765D5D" w:rsidP="009767CA">
      <w:pPr>
        <w:shd w:val="clear" w:color="auto" w:fill="FFFFFF"/>
        <w:spacing w:before="225" w:after="225" w:line="240" w:lineRule="auto"/>
        <w:ind w:firstLine="360"/>
        <w:jc w:val="center"/>
        <w:rPr>
          <w:rFonts w:ascii="Times New Roman" w:eastAsia="Times New Roman" w:hAnsi="Times New Roman" w:cs="Times New Roman"/>
          <w:color w:val="FF0000"/>
          <w:sz w:val="32"/>
          <w:szCs w:val="32"/>
        </w:rPr>
      </w:pPr>
      <w:r w:rsidRPr="00725AFC">
        <w:rPr>
          <w:rFonts w:ascii="Times New Roman" w:eastAsia="Times New Roman" w:hAnsi="Times New Roman" w:cs="Times New Roman"/>
          <w:color w:val="FF0000"/>
          <w:sz w:val="32"/>
          <w:szCs w:val="32"/>
        </w:rPr>
        <w:t>Список литературы</w:t>
      </w:r>
    </w:p>
    <w:p w:rsidR="00765D5D" w:rsidRPr="00765D5D" w:rsidRDefault="00765D5D" w:rsidP="009767CA">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765D5D">
        <w:rPr>
          <w:rFonts w:ascii="Times New Roman" w:eastAsia="Times New Roman" w:hAnsi="Times New Roman" w:cs="Times New Roman"/>
          <w:color w:val="111111"/>
          <w:sz w:val="28"/>
          <w:szCs w:val="28"/>
        </w:rPr>
        <w:t>• 1. Немсадзе В. П., Шастин. О методических основах профилактики детского травматизма // Школа здоровья. - 1997, № 2.</w:t>
      </w:r>
    </w:p>
    <w:p w:rsidR="00765D5D" w:rsidRPr="00765D5D" w:rsidRDefault="00765D5D" w:rsidP="009767CA">
      <w:pPr>
        <w:shd w:val="clear" w:color="auto" w:fill="FFFFFF"/>
        <w:spacing w:after="0" w:line="240" w:lineRule="auto"/>
        <w:ind w:firstLine="360"/>
        <w:rPr>
          <w:rFonts w:ascii="Times New Roman" w:eastAsia="Times New Roman" w:hAnsi="Times New Roman" w:cs="Times New Roman"/>
          <w:color w:val="111111"/>
          <w:sz w:val="28"/>
          <w:szCs w:val="28"/>
        </w:rPr>
      </w:pPr>
      <w:r w:rsidRPr="00765D5D">
        <w:rPr>
          <w:rFonts w:ascii="Times New Roman" w:eastAsia="Times New Roman" w:hAnsi="Times New Roman" w:cs="Times New Roman"/>
          <w:color w:val="111111"/>
          <w:sz w:val="28"/>
          <w:szCs w:val="28"/>
        </w:rPr>
        <w:t>• 2. Профилактика детского травматизма, организация травматической помощи и лечение травм у детей / Под ред. В. Л. Андрианова. - Л. : Просвещение, 1981. - 120 с.</w:t>
      </w:r>
    </w:p>
    <w:p w:rsidR="00765D5D" w:rsidRPr="00765D5D" w:rsidRDefault="00765D5D" w:rsidP="009767CA">
      <w:pPr>
        <w:shd w:val="clear" w:color="auto" w:fill="FFFFFF"/>
        <w:spacing w:after="0" w:line="240" w:lineRule="auto"/>
        <w:ind w:firstLine="360"/>
        <w:rPr>
          <w:rFonts w:ascii="Times New Roman" w:eastAsia="Times New Roman" w:hAnsi="Times New Roman" w:cs="Times New Roman"/>
          <w:color w:val="111111"/>
          <w:sz w:val="28"/>
          <w:szCs w:val="28"/>
        </w:rPr>
      </w:pPr>
      <w:r w:rsidRPr="00765D5D">
        <w:rPr>
          <w:rFonts w:ascii="Times New Roman" w:eastAsia="Times New Roman" w:hAnsi="Times New Roman" w:cs="Times New Roman"/>
          <w:color w:val="111111"/>
          <w:sz w:val="28"/>
          <w:szCs w:val="28"/>
        </w:rPr>
        <w:t>• 3. Рупленение Ф. В. Детский травматизм в возрастном аспекте, </w:t>
      </w:r>
      <w:r w:rsidRPr="00765D5D">
        <w:rPr>
          <w:rFonts w:ascii="Times New Roman" w:eastAsia="Times New Roman" w:hAnsi="Times New Roman" w:cs="Times New Roman"/>
          <w:color w:val="111111"/>
          <w:sz w:val="28"/>
          <w:szCs w:val="28"/>
          <w:u w:val="single"/>
          <w:bdr w:val="none" w:sz="0" w:space="0" w:color="auto" w:frame="1"/>
        </w:rPr>
        <w:t xml:space="preserve">его </w:t>
      </w:r>
      <w:r w:rsidRPr="00725AFC">
        <w:rPr>
          <w:rFonts w:ascii="Times New Roman" w:eastAsia="Times New Roman" w:hAnsi="Times New Roman" w:cs="Times New Roman"/>
          <w:color w:val="111111"/>
          <w:sz w:val="28"/>
          <w:szCs w:val="28"/>
          <w:bdr w:val="none" w:sz="0" w:space="0" w:color="auto" w:frame="1"/>
        </w:rPr>
        <w:t>профилактика и роль общественности в борьбе с ним</w:t>
      </w:r>
      <w:r w:rsidRPr="00725AFC">
        <w:rPr>
          <w:rFonts w:ascii="Times New Roman" w:eastAsia="Times New Roman" w:hAnsi="Times New Roman" w:cs="Times New Roman"/>
          <w:color w:val="111111"/>
          <w:sz w:val="28"/>
          <w:szCs w:val="28"/>
        </w:rPr>
        <w:t>:</w:t>
      </w:r>
      <w:r w:rsidRPr="00765D5D">
        <w:rPr>
          <w:rFonts w:ascii="Times New Roman" w:eastAsia="Times New Roman" w:hAnsi="Times New Roman" w:cs="Times New Roman"/>
          <w:color w:val="111111"/>
          <w:sz w:val="28"/>
          <w:szCs w:val="28"/>
        </w:rPr>
        <w:t xml:space="preserve"> Автореф. дис. к. м. н. Рига, 1998. - 420 с.</w:t>
      </w:r>
    </w:p>
    <w:p w:rsidR="00765D5D" w:rsidRPr="00765D5D" w:rsidRDefault="00765D5D" w:rsidP="009767CA">
      <w:pPr>
        <w:shd w:val="clear" w:color="auto" w:fill="FFFFFF"/>
        <w:spacing w:after="0" w:line="240" w:lineRule="auto"/>
        <w:ind w:firstLine="360"/>
        <w:rPr>
          <w:rFonts w:ascii="Times New Roman" w:eastAsia="Times New Roman" w:hAnsi="Times New Roman" w:cs="Times New Roman"/>
          <w:color w:val="111111"/>
          <w:sz w:val="28"/>
          <w:szCs w:val="28"/>
        </w:rPr>
      </w:pPr>
      <w:r w:rsidRPr="00765D5D">
        <w:rPr>
          <w:rFonts w:ascii="Times New Roman" w:eastAsia="Times New Roman" w:hAnsi="Times New Roman" w:cs="Times New Roman"/>
          <w:color w:val="111111"/>
          <w:sz w:val="28"/>
          <w:szCs w:val="28"/>
        </w:rPr>
        <w:t>• 4. Соколов Л. П. </w:t>
      </w:r>
      <w:r w:rsidRPr="00725AFC">
        <w:rPr>
          <w:rFonts w:ascii="Times New Roman" w:eastAsia="Times New Roman" w:hAnsi="Times New Roman" w:cs="Times New Roman"/>
          <w:color w:val="111111"/>
          <w:sz w:val="28"/>
          <w:szCs w:val="28"/>
          <w:bdr w:val="none" w:sz="0" w:space="0" w:color="auto" w:frame="1"/>
        </w:rPr>
        <w:t>Предупреждение и лечение травм у детей</w:t>
      </w:r>
      <w:r w:rsidRPr="00765D5D">
        <w:rPr>
          <w:rFonts w:ascii="Times New Roman" w:eastAsia="Times New Roman" w:hAnsi="Times New Roman" w:cs="Times New Roman"/>
          <w:color w:val="111111"/>
          <w:sz w:val="28"/>
          <w:szCs w:val="28"/>
        </w:rPr>
        <w:t>: Учебное пособие. - М. : Дело, 2007. - 96 с.</w:t>
      </w:r>
    </w:p>
    <w:p w:rsidR="00765D5D" w:rsidRDefault="00765D5D" w:rsidP="009767CA">
      <w:pPr>
        <w:rPr>
          <w:rFonts w:ascii="Times New Roman" w:hAnsi="Times New Roman" w:cs="Times New Roman"/>
          <w:sz w:val="28"/>
          <w:szCs w:val="28"/>
        </w:rPr>
      </w:pPr>
    </w:p>
    <w:p w:rsidR="00725AFC" w:rsidRPr="00765D5D" w:rsidRDefault="00725AFC" w:rsidP="00E57E6C">
      <w:pPr>
        <w:rPr>
          <w:rFonts w:ascii="Times New Roman" w:hAnsi="Times New Roman" w:cs="Times New Roman"/>
          <w:sz w:val="28"/>
          <w:szCs w:val="28"/>
        </w:rPr>
      </w:pPr>
      <w:r>
        <w:rPr>
          <w:rFonts w:ascii="Times New Roman" w:hAnsi="Times New Roman" w:cs="Times New Roman"/>
          <w:sz w:val="28"/>
          <w:szCs w:val="28"/>
        </w:rPr>
        <w:t xml:space="preserve">                                                                                    </w:t>
      </w:r>
      <w:r w:rsidR="00741FD1">
        <w:rPr>
          <w:rFonts w:ascii="Times New Roman" w:hAnsi="Times New Roman" w:cs="Times New Roman"/>
          <w:sz w:val="28"/>
          <w:szCs w:val="28"/>
        </w:rPr>
        <w:t xml:space="preserve">                  </w:t>
      </w:r>
    </w:p>
    <w:sectPr w:rsidR="00725AFC" w:rsidRPr="00765D5D" w:rsidSect="009767CA">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AE0" w:rsidRDefault="00E26AE0" w:rsidP="009767CA">
      <w:pPr>
        <w:spacing w:after="0" w:line="240" w:lineRule="auto"/>
      </w:pPr>
      <w:r>
        <w:separator/>
      </w:r>
    </w:p>
  </w:endnote>
  <w:endnote w:type="continuationSeparator" w:id="0">
    <w:p w:rsidR="00E26AE0" w:rsidRDefault="00E26AE0" w:rsidP="0097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AE0" w:rsidRDefault="00E26AE0" w:rsidP="009767CA">
      <w:pPr>
        <w:spacing w:after="0" w:line="240" w:lineRule="auto"/>
      </w:pPr>
      <w:r>
        <w:separator/>
      </w:r>
    </w:p>
  </w:footnote>
  <w:footnote w:type="continuationSeparator" w:id="0">
    <w:p w:rsidR="00E26AE0" w:rsidRDefault="00E26AE0" w:rsidP="00976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421C7"/>
    <w:multiLevelType w:val="hybridMultilevel"/>
    <w:tmpl w:val="024A3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2339EE"/>
    <w:multiLevelType w:val="multilevel"/>
    <w:tmpl w:val="3CA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BA11DF"/>
    <w:multiLevelType w:val="multilevel"/>
    <w:tmpl w:val="456A50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646B3900"/>
    <w:multiLevelType w:val="hybridMultilevel"/>
    <w:tmpl w:val="8F6EF44E"/>
    <w:lvl w:ilvl="0" w:tplc="BAFCFFD8">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5D5D"/>
    <w:rsid w:val="001374C3"/>
    <w:rsid w:val="001D2847"/>
    <w:rsid w:val="00284D88"/>
    <w:rsid w:val="0040590C"/>
    <w:rsid w:val="004F6B11"/>
    <w:rsid w:val="00631A2E"/>
    <w:rsid w:val="006A4B81"/>
    <w:rsid w:val="00725AFC"/>
    <w:rsid w:val="00741FD1"/>
    <w:rsid w:val="00765D5D"/>
    <w:rsid w:val="007E1F9C"/>
    <w:rsid w:val="009212DB"/>
    <w:rsid w:val="00937E08"/>
    <w:rsid w:val="009767CA"/>
    <w:rsid w:val="00986545"/>
    <w:rsid w:val="00A150E1"/>
    <w:rsid w:val="00A417A2"/>
    <w:rsid w:val="00D1170C"/>
    <w:rsid w:val="00E103BE"/>
    <w:rsid w:val="00E26AE0"/>
    <w:rsid w:val="00E57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E5C5"/>
  <w15:docId w15:val="{B46CA81A-F2FF-416E-B892-4C10154B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F9C"/>
  </w:style>
  <w:style w:type="paragraph" w:styleId="2">
    <w:name w:val="heading 2"/>
    <w:basedOn w:val="a"/>
    <w:link w:val="20"/>
    <w:uiPriority w:val="9"/>
    <w:qFormat/>
    <w:rsid w:val="00765D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5D5D"/>
    <w:rPr>
      <w:rFonts w:ascii="Times New Roman" w:eastAsia="Times New Roman" w:hAnsi="Times New Roman" w:cs="Times New Roman"/>
      <w:b/>
      <w:bCs/>
      <w:sz w:val="36"/>
      <w:szCs w:val="36"/>
    </w:rPr>
  </w:style>
  <w:style w:type="paragraph" w:customStyle="1" w:styleId="headline">
    <w:name w:val="headline"/>
    <w:basedOn w:val="a"/>
    <w:rsid w:val="00765D5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65D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65D5D"/>
    <w:rPr>
      <w:b/>
      <w:bCs/>
    </w:rPr>
  </w:style>
  <w:style w:type="character" w:styleId="a5">
    <w:name w:val="Hyperlink"/>
    <w:basedOn w:val="a0"/>
    <w:uiPriority w:val="99"/>
    <w:semiHidden/>
    <w:unhideWhenUsed/>
    <w:rsid w:val="00765D5D"/>
    <w:rPr>
      <w:color w:val="0000FF"/>
      <w:u w:val="single"/>
    </w:rPr>
  </w:style>
  <w:style w:type="paragraph" w:styleId="a6">
    <w:name w:val="List Paragraph"/>
    <w:basedOn w:val="a"/>
    <w:uiPriority w:val="34"/>
    <w:qFormat/>
    <w:rsid w:val="004F6B11"/>
    <w:pPr>
      <w:ind w:left="720"/>
      <w:contextualSpacing/>
    </w:pPr>
  </w:style>
  <w:style w:type="paragraph" w:styleId="a7">
    <w:name w:val="No Spacing"/>
    <w:uiPriority w:val="1"/>
    <w:qFormat/>
    <w:rsid w:val="009767CA"/>
    <w:pPr>
      <w:spacing w:after="0" w:line="240" w:lineRule="auto"/>
    </w:pPr>
  </w:style>
  <w:style w:type="paragraph" w:styleId="a8">
    <w:name w:val="Balloon Text"/>
    <w:basedOn w:val="a"/>
    <w:link w:val="a9"/>
    <w:uiPriority w:val="99"/>
    <w:semiHidden/>
    <w:unhideWhenUsed/>
    <w:rsid w:val="009767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67CA"/>
    <w:rPr>
      <w:rFonts w:ascii="Tahoma" w:hAnsi="Tahoma" w:cs="Tahoma"/>
      <w:sz w:val="16"/>
      <w:szCs w:val="16"/>
    </w:rPr>
  </w:style>
  <w:style w:type="paragraph" w:styleId="aa">
    <w:name w:val="header"/>
    <w:basedOn w:val="a"/>
    <w:link w:val="ab"/>
    <w:uiPriority w:val="99"/>
    <w:semiHidden/>
    <w:unhideWhenUsed/>
    <w:rsid w:val="009767C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767CA"/>
  </w:style>
  <w:style w:type="paragraph" w:styleId="ac">
    <w:name w:val="footer"/>
    <w:basedOn w:val="a"/>
    <w:link w:val="ad"/>
    <w:uiPriority w:val="99"/>
    <w:semiHidden/>
    <w:unhideWhenUsed/>
    <w:rsid w:val="009767C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76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308729">
      <w:bodyDiv w:val="1"/>
      <w:marLeft w:val="0"/>
      <w:marRight w:val="0"/>
      <w:marTop w:val="0"/>
      <w:marBottom w:val="0"/>
      <w:divBdr>
        <w:top w:val="none" w:sz="0" w:space="0" w:color="auto"/>
        <w:left w:val="none" w:sz="0" w:space="0" w:color="auto"/>
        <w:bottom w:val="none" w:sz="0" w:space="0" w:color="auto"/>
        <w:right w:val="none" w:sz="0" w:space="0" w:color="auto"/>
      </w:divBdr>
    </w:div>
    <w:div w:id="123824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822</Words>
  <Characters>4690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OLESAY</cp:lastModifiedBy>
  <cp:revision>14</cp:revision>
  <dcterms:created xsi:type="dcterms:W3CDTF">2024-09-11T15:35:00Z</dcterms:created>
  <dcterms:modified xsi:type="dcterms:W3CDTF">2024-09-14T07:14:00Z</dcterms:modified>
</cp:coreProperties>
</file>