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88" w:rsidRDefault="00625108" w:rsidP="00D70B88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</w:t>
      </w:r>
      <w:r w:rsidR="00D70B88">
        <w:rPr>
          <w:color w:val="000000"/>
          <w:sz w:val="28"/>
          <w:szCs w:val="28"/>
        </w:rPr>
        <w:t xml:space="preserve"> образования администрации Старооскольского городского округа Белгородской области</w:t>
      </w:r>
    </w:p>
    <w:p w:rsidR="00D70B88" w:rsidRDefault="00D70B88" w:rsidP="00D70B88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  детский сад №42 «Малинка» Старооскольского городского округа</w:t>
      </w:r>
    </w:p>
    <w:p w:rsidR="00D70B88" w:rsidRDefault="00D70B88" w:rsidP="00D70B88">
      <w:pPr>
        <w:pStyle w:val="a5"/>
        <w:jc w:val="center"/>
        <w:rPr>
          <w:color w:val="000000"/>
          <w:sz w:val="27"/>
          <w:szCs w:val="27"/>
        </w:rPr>
      </w:pPr>
    </w:p>
    <w:p w:rsidR="00D70B88" w:rsidRDefault="00D70B88" w:rsidP="00D70B88">
      <w:pPr>
        <w:pStyle w:val="a5"/>
        <w:jc w:val="center"/>
        <w:rPr>
          <w:color w:val="000000"/>
          <w:sz w:val="27"/>
          <w:szCs w:val="27"/>
        </w:rPr>
      </w:pPr>
    </w:p>
    <w:p w:rsidR="00D70B88" w:rsidRDefault="00D70B88" w:rsidP="00D70B88">
      <w:pPr>
        <w:pStyle w:val="a5"/>
        <w:jc w:val="center"/>
        <w:rPr>
          <w:color w:val="000000"/>
          <w:sz w:val="27"/>
          <w:szCs w:val="27"/>
        </w:rPr>
      </w:pPr>
    </w:p>
    <w:p w:rsidR="00D70B88" w:rsidRDefault="00D70B88" w:rsidP="00D70B88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Консультация для родителей</w:t>
      </w:r>
    </w:p>
    <w:p w:rsidR="00D70B88" w:rsidRPr="00625108" w:rsidRDefault="00D70B88" w:rsidP="00E4434F">
      <w:pPr>
        <w:shd w:val="clear" w:color="auto" w:fill="FFFFFF"/>
        <w:spacing w:after="0" w:line="240" w:lineRule="auto"/>
        <w:ind w:firstLine="708"/>
        <w:jc w:val="center"/>
        <w:rPr>
          <w:b/>
          <w:i/>
          <w:color w:val="000000"/>
          <w:sz w:val="44"/>
          <w:szCs w:val="36"/>
        </w:rPr>
      </w:pPr>
      <w:r w:rsidRPr="00625108">
        <w:rPr>
          <w:b/>
          <w:i/>
          <w:color w:val="000000"/>
          <w:sz w:val="44"/>
          <w:szCs w:val="36"/>
        </w:rPr>
        <w:t>«</w:t>
      </w:r>
      <w:bookmarkStart w:id="0" w:name="_GoBack"/>
      <w:r w:rsidR="00C57F39" w:rsidRPr="00625108">
        <w:rPr>
          <w:rFonts w:ascii="Times New Roman" w:hAnsi="Times New Roman" w:cs="Times New Roman"/>
          <w:b/>
          <w:i/>
          <w:color w:val="000000"/>
          <w:sz w:val="44"/>
          <w:szCs w:val="36"/>
        </w:rPr>
        <w:t xml:space="preserve">Профориентация </w:t>
      </w:r>
      <w:r w:rsidR="00625108" w:rsidRPr="00625108">
        <w:rPr>
          <w:rFonts w:ascii="Times New Roman" w:hAnsi="Times New Roman" w:cs="Times New Roman"/>
          <w:b/>
          <w:i/>
          <w:color w:val="000000"/>
          <w:sz w:val="44"/>
          <w:szCs w:val="36"/>
        </w:rPr>
        <w:t>детей дошкольного</w:t>
      </w:r>
      <w:r w:rsidR="00C57F39" w:rsidRPr="00625108">
        <w:rPr>
          <w:rFonts w:ascii="Times New Roman" w:hAnsi="Times New Roman" w:cs="Times New Roman"/>
          <w:b/>
          <w:i/>
          <w:color w:val="000000"/>
          <w:sz w:val="44"/>
          <w:szCs w:val="36"/>
        </w:rPr>
        <w:t xml:space="preserve"> возраста</w:t>
      </w:r>
      <w:bookmarkEnd w:id="0"/>
      <w:r w:rsidRPr="00625108">
        <w:rPr>
          <w:b/>
          <w:i/>
          <w:color w:val="000000"/>
          <w:sz w:val="44"/>
          <w:szCs w:val="36"/>
        </w:rPr>
        <w:t>»</w:t>
      </w:r>
    </w:p>
    <w:p w:rsidR="004F4485" w:rsidRPr="009420B3" w:rsidRDefault="008C3A5B" w:rsidP="00625108">
      <w:pPr>
        <w:pStyle w:val="a5"/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>
            <wp:extent cx="5623559" cy="3533775"/>
            <wp:effectExtent l="0" t="0" r="0" b="0"/>
            <wp:docPr id="1" name="Рисунок 1" descr="C:\Users\user\Desktop\3имний декор  Новая папка\48df447f-3813-59a5-800a-b0285905d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имний декор  Новая папка\48df447f-3813-59a5-800a-b0285905d8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290" cy="353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88" w:rsidRDefault="00D70B88" w:rsidP="004F4485">
      <w:pPr>
        <w:pStyle w:val="a5"/>
        <w:jc w:val="center"/>
        <w:rPr>
          <w:b/>
          <w:noProof/>
          <w:color w:val="000000"/>
          <w:sz w:val="44"/>
          <w:szCs w:val="44"/>
        </w:rPr>
      </w:pPr>
    </w:p>
    <w:p w:rsidR="00D70B88" w:rsidRDefault="00D70B88" w:rsidP="00D70B88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</w:t>
      </w:r>
      <w:r w:rsidR="00B16DE1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Жирнова</w:t>
      </w:r>
      <w:proofErr w:type="spellEnd"/>
      <w:r>
        <w:rPr>
          <w:color w:val="000000"/>
          <w:sz w:val="27"/>
          <w:szCs w:val="27"/>
        </w:rPr>
        <w:t xml:space="preserve"> О.В.</w:t>
      </w:r>
    </w:p>
    <w:p w:rsidR="004F4485" w:rsidRDefault="004F4485" w:rsidP="00D70B88">
      <w:pPr>
        <w:pStyle w:val="a5"/>
        <w:jc w:val="center"/>
        <w:rPr>
          <w:color w:val="000000"/>
          <w:sz w:val="28"/>
          <w:szCs w:val="28"/>
        </w:rPr>
      </w:pPr>
    </w:p>
    <w:p w:rsidR="00D70B88" w:rsidRDefault="00D70B88" w:rsidP="00D70B88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г.Старый Оскол</w:t>
      </w:r>
    </w:p>
    <w:p w:rsidR="00D70B88" w:rsidRDefault="00D70B88" w:rsidP="00D70B88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E4434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</w:p>
    <w:p w:rsidR="00E4434F" w:rsidRPr="009048D0" w:rsidRDefault="00A72C42" w:rsidP="00E4434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 xml:space="preserve">     </w:t>
      </w:r>
    </w:p>
    <w:p w:rsidR="00C57F39" w:rsidRDefault="00C57F39" w:rsidP="00E44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F39" w:rsidRPr="00C57F39" w:rsidRDefault="00C57F39" w:rsidP="00C5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Профориентация- это ознакомление с какой- либо профессией с целью профессионального самоопределения. Желание кем- то стать появляется еще в детстве. Представление о профессиях позволяет детям глубже проникнуть в мир взрослых, понять и принять его. Оно формирует интерес к труду, зарождает мечту о собственном будущем, дает возможность гордиться результатами труда своих близких родственников. Развитие, происходящее в мире профессий наглядно </w:t>
      </w:r>
      <w:proofErr w:type="gramStart"/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,как</w:t>
      </w:r>
      <w:proofErr w:type="gramEnd"/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технический прогресс. Испытывая влияние результатов труда взрослых на себе, дети практически осознают его значимость. – это базовая ценность и необходимое условие полноценного физического и социального развития ребёнка.  </w:t>
      </w:r>
    </w:p>
    <w:p w:rsidR="00C57F39" w:rsidRPr="00C57F39" w:rsidRDefault="00C57F39" w:rsidP="00C5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дошкольного возраста с профессиями взрослых – одна из важных задач социализации ребенка.</w:t>
      </w:r>
    </w:p>
    <w:p w:rsidR="00C57F39" w:rsidRPr="00C57F39" w:rsidRDefault="00C57F39" w:rsidP="00C5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формирования у детей первичных представлений о труде, его роли в обществе и жизни каждого человека обоснована ФГОС ДО.</w:t>
      </w:r>
    </w:p>
    <w:p w:rsidR="00C57F39" w:rsidRPr="00C57F39" w:rsidRDefault="00C57F39" w:rsidP="00C5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профессий, с которыми знакомят дошкольников, достаточно широк. Однако далеко не с каждой профессией  можно познакомить детей, организуя экскурсии и целевые прогулки. На помощь приходят тематические словари, наглядные пособия, рассказы, стихи и сказки.</w:t>
      </w:r>
    </w:p>
    <w:p w:rsidR="00C57F39" w:rsidRPr="00C57F39" w:rsidRDefault="00C57F39" w:rsidP="00C5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совокупность разных методов и форм может дать результат. Необходимо заинтересовать дошкольников, чтобы у них появилось желание как можно глубже познать тему, соприкоснуться с ней лично, мечтать попробовать себя в данной области человеческой деятельности.</w:t>
      </w:r>
    </w:p>
    <w:p w:rsidR="00C57F39" w:rsidRPr="00C57F39" w:rsidRDefault="00C57F39" w:rsidP="00C5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дошкольника о профессиях окружающего его мира будет привлекательно и ярко, если формы ознакомления с профессиями будут разными. Таким образом, под профессиональной ориентацией рассматривается совокупность дел или мероприятий, необходимых для того, чтобы выявить интересы, личностные особенности, способности ребенка с целью оказания ему необходимой поддержки при выборе профессии в соответствии с его возможностями.</w:t>
      </w:r>
    </w:p>
    <w:p w:rsidR="00C57F39" w:rsidRPr="00C57F39" w:rsidRDefault="00C57F39" w:rsidP="00C5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активно осуществление </w:t>
      </w:r>
      <w:proofErr w:type="spellStart"/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происходит в старшем звене школы. В дошкольном возрасте осуществление ранее профессиональной ориентации носит характер информации (знакомство с разнообразием мира профессий). Идет развитие конкретно-наглядных представлений о профессиях. Необходимо помочь ребенку осознать этот имеющийся опыт, подвести к его фиксации каким – либо образом на основе построения моделей игр. Игра- это первый </w:t>
      </w:r>
      <w:proofErr w:type="spellStart"/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профориентатор</w:t>
      </w:r>
      <w:proofErr w:type="spellEnd"/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дошкольника. Через ведущую и известную ребенку форму деятельности происходит знакомство с профессиональной деятельностью, </w:t>
      </w:r>
      <w:proofErr w:type="spellStart"/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примеривание</w:t>
      </w:r>
      <w:proofErr w:type="spellEnd"/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себя разных профессиональных ролей.</w:t>
      </w:r>
    </w:p>
    <w:p w:rsidR="00C57F39" w:rsidRPr="00C57F39" w:rsidRDefault="00C57F39" w:rsidP="00C5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Играя, ребенок – дошкольник может повторить то, что происходит вокруг него в окружающем мире. Подражательность взрослой деятельности свойственна многим детским играм. Для ребенка игра является тем же, что и работа для взрослого человека. Поэтому важно понять то, что как будет </w:t>
      </w:r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играть ребенок, так впоследствии он будет относиться и к работе. Неслучайно, многие детские игры отображают действия, которые производят люди разнообразных </w:t>
      </w:r>
      <w:proofErr w:type="gramStart"/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профессий..</w:t>
      </w:r>
      <w:proofErr w:type="gramEnd"/>
    </w:p>
    <w:p w:rsidR="00C57F39" w:rsidRPr="00C57F39" w:rsidRDefault="00C57F39" w:rsidP="00C5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в осуществлении профессиональной ориентации с дошкольниками проявляется в том, что не со всякими профессиями можно ребенка ознакомить, так как некоторые просто нельзя показать или объяснить. В этом случае помощь могут оказывать информационно – коммуникационные технологии. Они позволяют создать в рамках дошкольного образовательного учреждения различные модели, связанные с профессиональными ситуациями, которые недоступны для понимания дошкольника.</w:t>
      </w:r>
    </w:p>
    <w:p w:rsidR="00C57F39" w:rsidRPr="00C57F39" w:rsidRDefault="00C57F39" w:rsidP="00C5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ребенка необходимо сформировать у него уважение к любому труду, ребенок должен понять, что занятие любым трудом принесет ему радостные моменты и его деятельность будет полезна не только ему, но и окружающим его людям.</w:t>
      </w:r>
    </w:p>
    <w:p w:rsidR="00C57F39" w:rsidRDefault="00C57F39" w:rsidP="00C57F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все вышесказанное убеждает, что в современном мире, действительно, актуальным является процесс по формированию знаний дошкольника о большом разнообразии профессий.</w:t>
      </w:r>
    </w:p>
    <w:p w:rsidR="00C57F39" w:rsidRDefault="00C57F39" w:rsidP="00E44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F39" w:rsidRDefault="00C57F39" w:rsidP="00E44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F39" w:rsidRDefault="00C57F39" w:rsidP="00E44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F39" w:rsidRDefault="00C57F39" w:rsidP="00E44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57F39" w:rsidSect="0027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41C3"/>
    <w:multiLevelType w:val="multilevel"/>
    <w:tmpl w:val="38EC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363854"/>
    <w:multiLevelType w:val="multilevel"/>
    <w:tmpl w:val="4280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258"/>
    <w:rsid w:val="000317CA"/>
    <w:rsid w:val="000915FE"/>
    <w:rsid w:val="001F1878"/>
    <w:rsid w:val="001F7BF4"/>
    <w:rsid w:val="00273C0A"/>
    <w:rsid w:val="00384A77"/>
    <w:rsid w:val="003A041E"/>
    <w:rsid w:val="003B4240"/>
    <w:rsid w:val="00451093"/>
    <w:rsid w:val="004F4485"/>
    <w:rsid w:val="00523DA9"/>
    <w:rsid w:val="005C1B59"/>
    <w:rsid w:val="00625108"/>
    <w:rsid w:val="00705445"/>
    <w:rsid w:val="007243AD"/>
    <w:rsid w:val="00742AD1"/>
    <w:rsid w:val="00794731"/>
    <w:rsid w:val="007C5382"/>
    <w:rsid w:val="008B60F3"/>
    <w:rsid w:val="008C3A5B"/>
    <w:rsid w:val="008F6A7C"/>
    <w:rsid w:val="009420B3"/>
    <w:rsid w:val="00A01E7D"/>
    <w:rsid w:val="00A130F3"/>
    <w:rsid w:val="00A2118C"/>
    <w:rsid w:val="00A57258"/>
    <w:rsid w:val="00A72C42"/>
    <w:rsid w:val="00A94B72"/>
    <w:rsid w:val="00AB73C0"/>
    <w:rsid w:val="00B16DE1"/>
    <w:rsid w:val="00B65FEE"/>
    <w:rsid w:val="00BB6976"/>
    <w:rsid w:val="00C50985"/>
    <w:rsid w:val="00C57F39"/>
    <w:rsid w:val="00C606E7"/>
    <w:rsid w:val="00D5412F"/>
    <w:rsid w:val="00D70B88"/>
    <w:rsid w:val="00D94E56"/>
    <w:rsid w:val="00E4434F"/>
    <w:rsid w:val="00F0153A"/>
    <w:rsid w:val="00F97293"/>
    <w:rsid w:val="00F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5046"/>
  <w15:docId w15:val="{9CF37E66-1197-4AEC-8AD6-4182C616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77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D7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243AD"/>
    <w:rPr>
      <w:rFonts w:cs="Times New Roman"/>
    </w:rPr>
  </w:style>
  <w:style w:type="paragraph" w:styleId="a6">
    <w:name w:val="List Paragraph"/>
    <w:basedOn w:val="a"/>
    <w:qFormat/>
    <w:rsid w:val="007243AD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OLESAY</cp:lastModifiedBy>
  <cp:revision>25</cp:revision>
  <dcterms:created xsi:type="dcterms:W3CDTF">2019-10-09T10:21:00Z</dcterms:created>
  <dcterms:modified xsi:type="dcterms:W3CDTF">2024-12-29T09:24:00Z</dcterms:modified>
</cp:coreProperties>
</file>